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3" w:type="dxa"/>
        <w:tblInd w:w="-885" w:type="dxa"/>
        <w:tblLook w:val="04A0" w:firstRow="1" w:lastRow="0" w:firstColumn="1" w:lastColumn="0" w:noHBand="0" w:noVBand="1"/>
      </w:tblPr>
      <w:tblGrid>
        <w:gridCol w:w="4480"/>
        <w:gridCol w:w="5953"/>
      </w:tblGrid>
      <w:tr w:rsidR="00376B98" w:rsidRPr="00376B98" w14:paraId="1E91DCAB" w14:textId="77777777" w:rsidTr="008871FA">
        <w:tc>
          <w:tcPr>
            <w:tcW w:w="4480" w:type="dxa"/>
          </w:tcPr>
          <w:p w14:paraId="25CF2345" w14:textId="77777777" w:rsidR="00A87CB9" w:rsidRPr="00376B98" w:rsidRDefault="00A87CB9" w:rsidP="00A87CB9">
            <w:pPr>
              <w:pStyle w:val="Header"/>
              <w:tabs>
                <w:tab w:val="clear" w:pos="4680"/>
                <w:tab w:val="clear" w:pos="9360"/>
              </w:tabs>
              <w:jc w:val="center"/>
              <w:rPr>
                <w:rFonts w:ascii="Times New Roman" w:hAnsi="Times New Roman"/>
                <w:color w:val="000000" w:themeColor="text1"/>
                <w:sz w:val="24"/>
                <w:szCs w:val="24"/>
              </w:rPr>
            </w:pPr>
            <w:r w:rsidRPr="00376B98">
              <w:rPr>
                <w:rFonts w:ascii="Times New Roman" w:hAnsi="Times New Roman"/>
                <w:color w:val="000000" w:themeColor="text1"/>
                <w:sz w:val="24"/>
                <w:szCs w:val="24"/>
              </w:rPr>
              <w:t>UBND THÀNH PHỐ HỒ CHÍ MINH</w:t>
            </w:r>
          </w:p>
          <w:p w14:paraId="1688E2D0" w14:textId="77777777" w:rsidR="00A87CB9" w:rsidRPr="00376B98" w:rsidRDefault="00A87CB9" w:rsidP="00A87CB9">
            <w:pPr>
              <w:pStyle w:val="Header"/>
              <w:tabs>
                <w:tab w:val="clear" w:pos="4680"/>
                <w:tab w:val="clear" w:pos="9360"/>
              </w:tabs>
              <w:jc w:val="center"/>
              <w:rPr>
                <w:rFonts w:ascii="Times New Roman" w:hAnsi="Times New Roman"/>
                <w:b/>
                <w:color w:val="000000" w:themeColor="text1"/>
                <w:sz w:val="24"/>
                <w:szCs w:val="24"/>
              </w:rPr>
            </w:pPr>
            <w:r w:rsidRPr="00376B98">
              <w:rPr>
                <w:rFonts w:ascii="Times New Roman" w:hAnsi="Times New Roman"/>
                <w:b/>
                <w:color w:val="000000" w:themeColor="text1"/>
                <w:sz w:val="24"/>
                <w:szCs w:val="24"/>
              </w:rPr>
              <w:t xml:space="preserve">TRƯỜNG CAO ĐẲNG LÝ TỰ TRỌNG </w:t>
            </w:r>
          </w:p>
          <w:p w14:paraId="1C7209C0" w14:textId="77777777" w:rsidR="00A87CB9" w:rsidRPr="00376B98" w:rsidRDefault="00A87CB9" w:rsidP="00A87CB9">
            <w:pPr>
              <w:pStyle w:val="Header"/>
              <w:tabs>
                <w:tab w:val="clear" w:pos="4680"/>
                <w:tab w:val="clear" w:pos="9360"/>
              </w:tabs>
              <w:jc w:val="center"/>
              <w:rPr>
                <w:rFonts w:ascii="Times New Roman" w:hAnsi="Times New Roman"/>
                <w:b/>
                <w:color w:val="000000" w:themeColor="text1"/>
                <w:sz w:val="24"/>
                <w:szCs w:val="24"/>
                <w:lang w:val="vi-VN"/>
              </w:rPr>
            </w:pPr>
            <w:r w:rsidRPr="00376B98">
              <w:rPr>
                <w:rFonts w:ascii="Times New Roman" w:hAnsi="Times New Roman"/>
                <w:b/>
                <w:color w:val="000000" w:themeColor="text1"/>
                <w:sz w:val="24"/>
                <w:szCs w:val="24"/>
              </w:rPr>
              <w:t>T</w:t>
            </w:r>
            <w:r w:rsidRPr="00376B98">
              <w:rPr>
                <w:rFonts w:ascii="Times New Roman" w:hAnsi="Times New Roman"/>
                <w:b/>
                <w:color w:val="000000" w:themeColor="text1"/>
                <w:sz w:val="24"/>
                <w:szCs w:val="24"/>
                <w:lang w:val="vi-VN"/>
              </w:rPr>
              <w:t xml:space="preserve">HÀNH </w:t>
            </w:r>
            <w:r w:rsidRPr="00376B98">
              <w:rPr>
                <w:rFonts w:ascii="Times New Roman" w:hAnsi="Times New Roman"/>
                <w:b/>
                <w:color w:val="000000" w:themeColor="text1"/>
                <w:sz w:val="24"/>
                <w:szCs w:val="24"/>
              </w:rPr>
              <w:t>P</w:t>
            </w:r>
            <w:r w:rsidRPr="00376B98">
              <w:rPr>
                <w:rFonts w:ascii="Times New Roman" w:hAnsi="Times New Roman"/>
                <w:b/>
                <w:color w:val="000000" w:themeColor="text1"/>
                <w:sz w:val="24"/>
                <w:szCs w:val="24"/>
                <w:lang w:val="vi-VN"/>
              </w:rPr>
              <w:t>HỐ</w:t>
            </w:r>
            <w:r w:rsidRPr="00376B98">
              <w:rPr>
                <w:rFonts w:ascii="Times New Roman" w:hAnsi="Times New Roman"/>
                <w:b/>
                <w:color w:val="000000" w:themeColor="text1"/>
                <w:sz w:val="24"/>
                <w:szCs w:val="24"/>
              </w:rPr>
              <w:t xml:space="preserve"> HỒ CHÍ MINH</w:t>
            </w:r>
          </w:p>
          <w:p w14:paraId="5DECC977" w14:textId="63C00EE5" w:rsidR="00A87CB9" w:rsidRPr="00376B98" w:rsidRDefault="002245E1" w:rsidP="00E13443">
            <w:pPr>
              <w:pStyle w:val="Header"/>
              <w:tabs>
                <w:tab w:val="clear" w:pos="4680"/>
                <w:tab w:val="clear" w:pos="9360"/>
              </w:tabs>
              <w:spacing w:before="120"/>
              <w:jc w:val="center"/>
              <w:rPr>
                <w:rFonts w:ascii="Times New Roman" w:hAnsi="Times New Roman"/>
                <w:b/>
                <w:color w:val="000000" w:themeColor="text1"/>
                <w:lang w:val="vi-VN"/>
              </w:rPr>
            </w:pPr>
            <w:r w:rsidRPr="00376B98">
              <w:rPr>
                <w:rFonts w:ascii="Times New Roman" w:hAnsi="Times New Roman"/>
                <w:noProof/>
                <w:color w:val="000000" w:themeColor="text1"/>
                <w:sz w:val="26"/>
                <w:szCs w:val="26"/>
              </w:rPr>
              <mc:AlternateContent>
                <mc:Choice Requires="wps">
                  <w:drawing>
                    <wp:anchor distT="0" distB="0" distL="114300" distR="114300" simplePos="0" relativeHeight="251659264" behindDoc="0" locked="0" layoutInCell="1" allowOverlap="1" wp14:anchorId="46742F95" wp14:editId="72524FE0">
                      <wp:simplePos x="0" y="0"/>
                      <wp:positionH relativeFrom="column">
                        <wp:posOffset>832485</wp:posOffset>
                      </wp:positionH>
                      <wp:positionV relativeFrom="paragraph">
                        <wp:posOffset>17780</wp:posOffset>
                      </wp:positionV>
                      <wp:extent cx="1057620"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57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32182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55pt,1.4pt" to="148.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" strokecolor="black [3200]" strokeweight=".5pt">
                      <v:stroke joinstyle="miter"/>
                    </v:line>
                  </w:pict>
                </mc:Fallback>
              </mc:AlternateContent>
            </w:r>
            <w:r w:rsidR="00A87CB9" w:rsidRPr="00376B98">
              <w:rPr>
                <w:rFonts w:ascii="Times New Roman" w:hAnsi="Times New Roman"/>
                <w:color w:val="000000" w:themeColor="text1"/>
                <w:sz w:val="26"/>
                <w:szCs w:val="26"/>
              </w:rPr>
              <w:t>Số:</w:t>
            </w:r>
            <w:r w:rsidR="0066036A">
              <w:rPr>
                <w:rFonts w:ascii="Times New Roman" w:hAnsi="Times New Roman"/>
                <w:color w:val="000000" w:themeColor="text1"/>
                <w:sz w:val="26"/>
                <w:szCs w:val="26"/>
              </w:rPr>
              <w:t xml:space="preserve"> </w:t>
            </w:r>
            <w:r w:rsidR="000E0377">
              <w:rPr>
                <w:rFonts w:ascii="Times New Roman" w:hAnsi="Times New Roman"/>
                <w:color w:val="000000" w:themeColor="text1"/>
                <w:sz w:val="26"/>
                <w:szCs w:val="26"/>
              </w:rPr>
              <w:t xml:space="preserve">     </w:t>
            </w:r>
            <w:r w:rsidR="00A87CB9" w:rsidRPr="00376B98">
              <w:rPr>
                <w:rFonts w:ascii="Times New Roman" w:hAnsi="Times New Roman"/>
                <w:color w:val="000000" w:themeColor="text1"/>
                <w:sz w:val="26"/>
                <w:szCs w:val="26"/>
              </w:rPr>
              <w:t>/QĐ-LTT-KHTC</w:t>
            </w:r>
          </w:p>
        </w:tc>
        <w:tc>
          <w:tcPr>
            <w:tcW w:w="5953" w:type="dxa"/>
          </w:tcPr>
          <w:p w14:paraId="5FF9B557" w14:textId="77777777" w:rsidR="00A87CB9" w:rsidRPr="00376B98" w:rsidRDefault="00A87CB9" w:rsidP="00A87CB9">
            <w:pPr>
              <w:pStyle w:val="Header"/>
              <w:tabs>
                <w:tab w:val="clear" w:pos="4680"/>
                <w:tab w:val="clear" w:pos="9360"/>
              </w:tabs>
              <w:jc w:val="center"/>
              <w:rPr>
                <w:rFonts w:ascii="Times New Roman" w:hAnsi="Times New Roman"/>
                <w:b/>
                <w:color w:val="000000" w:themeColor="text1"/>
                <w:sz w:val="24"/>
                <w:szCs w:val="24"/>
                <w:lang w:val="vi-VN"/>
              </w:rPr>
            </w:pPr>
            <w:r w:rsidRPr="00376B98">
              <w:rPr>
                <w:rFonts w:ascii="Times New Roman" w:hAnsi="Times New Roman"/>
                <w:b/>
                <w:color w:val="000000" w:themeColor="text1"/>
                <w:sz w:val="24"/>
                <w:szCs w:val="24"/>
                <w:lang w:val="vi-VN"/>
              </w:rPr>
              <w:t>CỘNG HÒA XÃ HỘI CHỦ NGHĨA VIỆT NAM</w:t>
            </w:r>
          </w:p>
          <w:p w14:paraId="09AEC604" w14:textId="77777777" w:rsidR="00A87CB9" w:rsidRPr="00376B98" w:rsidRDefault="00A87CB9" w:rsidP="00A87CB9">
            <w:pPr>
              <w:pStyle w:val="Header"/>
              <w:tabs>
                <w:tab w:val="clear" w:pos="4680"/>
                <w:tab w:val="clear" w:pos="9360"/>
              </w:tabs>
              <w:jc w:val="center"/>
              <w:rPr>
                <w:rFonts w:ascii="Times New Roman" w:hAnsi="Times New Roman"/>
                <w:b/>
                <w:color w:val="000000" w:themeColor="text1"/>
                <w:sz w:val="26"/>
                <w:szCs w:val="26"/>
                <w:lang w:val="vi-VN"/>
              </w:rPr>
            </w:pPr>
            <w:r w:rsidRPr="00376B98">
              <w:rPr>
                <w:rFonts w:ascii="Times New Roman" w:hAnsi="Times New Roman"/>
                <w:b/>
                <w:color w:val="000000" w:themeColor="text1"/>
                <w:sz w:val="26"/>
                <w:szCs w:val="26"/>
                <w:lang w:val="vi-VN"/>
              </w:rPr>
              <w:t>Độc lập – Tự do – Hạnh phúc</w:t>
            </w:r>
          </w:p>
          <w:p w14:paraId="10EF4127" w14:textId="77777777" w:rsidR="00A87CB9" w:rsidRPr="00376B98" w:rsidRDefault="00446AAB" w:rsidP="00A87CB9">
            <w:pPr>
              <w:pStyle w:val="Header"/>
              <w:tabs>
                <w:tab w:val="clear" w:pos="4680"/>
                <w:tab w:val="clear" w:pos="9360"/>
              </w:tabs>
              <w:jc w:val="center"/>
              <w:rPr>
                <w:rFonts w:ascii="Times New Roman" w:hAnsi="Times New Roman"/>
                <w:b/>
                <w:color w:val="000000" w:themeColor="text1"/>
                <w:sz w:val="26"/>
                <w:szCs w:val="26"/>
                <w:lang w:val="vi-VN"/>
              </w:rPr>
            </w:pPr>
            <w:r w:rsidRPr="00376B98">
              <w:rPr>
                <w:rFonts w:ascii="Times New Roman" w:hAnsi="Times New Roman"/>
                <w:b/>
                <w:noProof/>
                <w:color w:val="000000" w:themeColor="text1"/>
                <w:sz w:val="26"/>
                <w:szCs w:val="26"/>
              </w:rPr>
              <mc:AlternateContent>
                <mc:Choice Requires="wps">
                  <w:drawing>
                    <wp:anchor distT="0" distB="0" distL="114300" distR="114300" simplePos="0" relativeHeight="251656704" behindDoc="0" locked="0" layoutInCell="1" allowOverlap="1" wp14:anchorId="5ACF4207" wp14:editId="5C24F7E8">
                      <wp:simplePos x="0" y="0"/>
                      <wp:positionH relativeFrom="column">
                        <wp:posOffset>846455</wp:posOffset>
                      </wp:positionH>
                      <wp:positionV relativeFrom="paragraph">
                        <wp:posOffset>15240</wp:posOffset>
                      </wp:positionV>
                      <wp:extent cx="1924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FA7484" id="_x0000_t32" coordsize="21600,21600" o:spt="32" o:oned="t" path="m,l21600,21600e" filled="f">
                      <v:path arrowok="t" fillok="f" o:connecttype="none"/>
                      <o:lock v:ext="edit" shapetype="t"/>
                    </v:shapetype>
                    <v:shape id="Straight Arrow Connector 2" o:spid="_x0000_s1026" type="#_x0000_t32" style="position:absolute;margin-left:66.65pt;margin-top:1.2pt;width:151.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"/>
                  </w:pict>
                </mc:Fallback>
              </mc:AlternateContent>
            </w:r>
          </w:p>
          <w:p w14:paraId="45A32366" w14:textId="2962504B" w:rsidR="00A87CB9" w:rsidRPr="00410ADF" w:rsidRDefault="00A87CB9" w:rsidP="00E13443">
            <w:pPr>
              <w:pStyle w:val="Header"/>
              <w:tabs>
                <w:tab w:val="clear" w:pos="4680"/>
                <w:tab w:val="clear" w:pos="9360"/>
              </w:tabs>
              <w:ind w:left="-90"/>
              <w:jc w:val="right"/>
              <w:rPr>
                <w:rFonts w:ascii="Times New Roman" w:hAnsi="Times New Roman"/>
                <w:b/>
                <w:color w:val="000000" w:themeColor="text1"/>
                <w:sz w:val="26"/>
                <w:szCs w:val="26"/>
              </w:rPr>
            </w:pPr>
            <w:r w:rsidRPr="00376B98">
              <w:rPr>
                <w:rFonts w:ascii="Times New Roman" w:hAnsi="Times New Roman"/>
                <w:i/>
                <w:color w:val="000000" w:themeColor="text1"/>
                <w:sz w:val="26"/>
                <w:szCs w:val="26"/>
                <w:lang w:val="vi-VN"/>
              </w:rPr>
              <w:t>Thành phố Hồ Chí Minh</w:t>
            </w:r>
            <w:r w:rsidR="002C2A2A" w:rsidRPr="00376B98">
              <w:rPr>
                <w:rFonts w:ascii="Times New Roman" w:hAnsi="Times New Roman"/>
                <w:i/>
                <w:iCs/>
                <w:color w:val="000000" w:themeColor="text1"/>
                <w:sz w:val="26"/>
                <w:szCs w:val="26"/>
                <w:lang w:val="vi-VN"/>
              </w:rPr>
              <w:t>, ngày</w:t>
            </w:r>
            <w:r w:rsidR="00CE0E0A">
              <w:rPr>
                <w:rFonts w:ascii="Times New Roman" w:hAnsi="Times New Roman"/>
                <w:i/>
                <w:iCs/>
                <w:color w:val="000000" w:themeColor="text1"/>
                <w:sz w:val="26"/>
                <w:szCs w:val="26"/>
              </w:rPr>
              <w:t xml:space="preserve"> </w:t>
            </w:r>
            <w:r w:rsidR="000E0377">
              <w:rPr>
                <w:rFonts w:ascii="Times New Roman" w:hAnsi="Times New Roman"/>
                <w:i/>
                <w:iCs/>
                <w:color w:val="000000" w:themeColor="text1"/>
                <w:sz w:val="26"/>
                <w:szCs w:val="26"/>
              </w:rPr>
              <w:t xml:space="preserve">    </w:t>
            </w:r>
            <w:r w:rsidR="00CE0E0A">
              <w:rPr>
                <w:rFonts w:ascii="Times New Roman" w:hAnsi="Times New Roman"/>
                <w:i/>
                <w:iCs/>
                <w:color w:val="000000" w:themeColor="text1"/>
                <w:sz w:val="26"/>
                <w:szCs w:val="26"/>
              </w:rPr>
              <w:t xml:space="preserve"> </w:t>
            </w:r>
            <w:r w:rsidR="002C2A2A" w:rsidRPr="00376B98">
              <w:rPr>
                <w:rFonts w:ascii="Times New Roman" w:hAnsi="Times New Roman"/>
                <w:i/>
                <w:iCs/>
                <w:color w:val="000000" w:themeColor="text1"/>
                <w:sz w:val="26"/>
                <w:szCs w:val="26"/>
                <w:lang w:val="vi-VN"/>
              </w:rPr>
              <w:t>tháng</w:t>
            </w:r>
            <w:r w:rsidR="00DB5EF4" w:rsidRPr="00376B98">
              <w:rPr>
                <w:rFonts w:ascii="Times New Roman" w:hAnsi="Times New Roman"/>
                <w:i/>
                <w:iCs/>
                <w:color w:val="000000" w:themeColor="text1"/>
                <w:sz w:val="26"/>
                <w:szCs w:val="26"/>
              </w:rPr>
              <w:t xml:space="preserve"> </w:t>
            </w:r>
            <w:r w:rsidR="00412ABA">
              <w:rPr>
                <w:rFonts w:ascii="Times New Roman" w:hAnsi="Times New Roman"/>
                <w:i/>
                <w:iCs/>
                <w:color w:val="000000" w:themeColor="text1"/>
                <w:sz w:val="26"/>
                <w:szCs w:val="26"/>
              </w:rPr>
              <w:t>11</w:t>
            </w:r>
            <w:r w:rsidR="00DB5EF4" w:rsidRPr="00376B98">
              <w:rPr>
                <w:rFonts w:ascii="Times New Roman" w:hAnsi="Times New Roman"/>
                <w:i/>
                <w:iCs/>
                <w:color w:val="000000" w:themeColor="text1"/>
                <w:sz w:val="26"/>
                <w:szCs w:val="26"/>
              </w:rPr>
              <w:t xml:space="preserve"> </w:t>
            </w:r>
            <w:r w:rsidRPr="00376B98">
              <w:rPr>
                <w:rFonts w:ascii="Times New Roman" w:hAnsi="Times New Roman"/>
                <w:i/>
                <w:iCs/>
                <w:color w:val="000000" w:themeColor="text1"/>
                <w:sz w:val="26"/>
                <w:szCs w:val="26"/>
                <w:lang w:val="vi-VN"/>
              </w:rPr>
              <w:t>năm 202</w:t>
            </w:r>
            <w:r w:rsidR="00410ADF">
              <w:rPr>
                <w:rFonts w:ascii="Times New Roman" w:hAnsi="Times New Roman"/>
                <w:i/>
                <w:iCs/>
                <w:color w:val="000000" w:themeColor="text1"/>
                <w:sz w:val="26"/>
                <w:szCs w:val="26"/>
              </w:rPr>
              <w:t>5</w:t>
            </w:r>
          </w:p>
        </w:tc>
      </w:tr>
    </w:tbl>
    <w:p w14:paraId="5CCB5314" w14:textId="77777777" w:rsidR="000A4F8E" w:rsidRPr="00F92879" w:rsidRDefault="000A4F8E" w:rsidP="00F92879">
      <w:pPr>
        <w:shd w:val="clear" w:color="auto" w:fill="FFFFFF"/>
        <w:spacing w:before="480" w:after="0" w:line="240" w:lineRule="auto"/>
        <w:jc w:val="center"/>
        <w:rPr>
          <w:rFonts w:ascii="Times New Roman" w:eastAsia="Times New Roman" w:hAnsi="Times New Roman" w:cs="Times New Roman"/>
          <w:color w:val="000000" w:themeColor="text1"/>
          <w:sz w:val="30"/>
          <w:szCs w:val="30"/>
          <w:lang w:val="vi-VN"/>
        </w:rPr>
      </w:pPr>
      <w:r w:rsidRPr="00F92879">
        <w:rPr>
          <w:rFonts w:ascii="Times New Roman" w:eastAsia="Times New Roman" w:hAnsi="Times New Roman" w:cs="Times New Roman"/>
          <w:b/>
          <w:bCs/>
          <w:color w:val="000000" w:themeColor="text1"/>
          <w:sz w:val="30"/>
          <w:szCs w:val="30"/>
          <w:lang w:val="vi-VN"/>
        </w:rPr>
        <w:t>QUYẾT ĐỊNH</w:t>
      </w:r>
    </w:p>
    <w:p w14:paraId="7F3F00A0" w14:textId="4F99275E" w:rsidR="00F92879" w:rsidRDefault="000A4F8E" w:rsidP="00E13443">
      <w:pPr>
        <w:shd w:val="clear" w:color="auto" w:fill="FFFFFF"/>
        <w:spacing w:after="0" w:line="340" w:lineRule="exact"/>
        <w:jc w:val="center"/>
        <w:rPr>
          <w:rFonts w:ascii="Times New Roman" w:eastAsia="Times New Roman" w:hAnsi="Times New Roman" w:cs="Times New Roman"/>
          <w:b/>
          <w:bCs/>
          <w:color w:val="000000" w:themeColor="text1"/>
          <w:sz w:val="26"/>
          <w:szCs w:val="26"/>
          <w:lang w:val="vi-VN"/>
        </w:rPr>
      </w:pPr>
      <w:r w:rsidRPr="00376B98">
        <w:rPr>
          <w:rFonts w:ascii="Times New Roman" w:eastAsia="Times New Roman" w:hAnsi="Times New Roman" w:cs="Times New Roman"/>
          <w:b/>
          <w:bCs/>
          <w:color w:val="000000" w:themeColor="text1"/>
          <w:sz w:val="26"/>
          <w:szCs w:val="26"/>
          <w:lang w:val="vi-VN"/>
        </w:rPr>
        <w:t xml:space="preserve">Về việc phê duyệt </w:t>
      </w:r>
      <w:r w:rsidR="009F6981" w:rsidRPr="00376B98">
        <w:rPr>
          <w:rFonts w:ascii="Times New Roman" w:eastAsia="Times New Roman" w:hAnsi="Times New Roman" w:cs="Times New Roman"/>
          <w:b/>
          <w:bCs/>
          <w:color w:val="000000" w:themeColor="text1"/>
          <w:sz w:val="26"/>
          <w:szCs w:val="26"/>
          <w:lang w:val="vi-VN"/>
        </w:rPr>
        <w:t>K</w:t>
      </w:r>
      <w:r w:rsidRPr="00376B98">
        <w:rPr>
          <w:rFonts w:ascii="Times New Roman" w:eastAsia="Times New Roman" w:hAnsi="Times New Roman" w:cs="Times New Roman"/>
          <w:b/>
          <w:bCs/>
          <w:color w:val="000000" w:themeColor="text1"/>
          <w:sz w:val="26"/>
          <w:szCs w:val="26"/>
          <w:lang w:val="vi-VN"/>
        </w:rPr>
        <w:t>ế hoạch lựa chọn nhà thầu</w:t>
      </w:r>
    </w:p>
    <w:p w14:paraId="1A850CD1" w14:textId="1D71D079" w:rsidR="007143F4" w:rsidRPr="00412ABA" w:rsidRDefault="00096DED" w:rsidP="00412ABA">
      <w:pPr>
        <w:jc w:val="center"/>
        <w:rPr>
          <w:b/>
          <w:sz w:val="26"/>
          <w:szCs w:val="26"/>
        </w:rPr>
      </w:pPr>
      <w:r>
        <w:rPr>
          <w:rFonts w:ascii="Times New Roman" w:eastAsia="Times New Roman" w:hAnsi="Times New Roman" w:cs="Times New Roman"/>
          <w:b/>
          <w:bCs/>
          <w:color w:val="FF0000"/>
          <w:sz w:val="26"/>
          <w:szCs w:val="26"/>
        </w:rPr>
        <w:t>d</w:t>
      </w:r>
      <w:r w:rsidR="00930D0C" w:rsidRPr="00096DED">
        <w:rPr>
          <w:rFonts w:ascii="Times New Roman" w:eastAsia="Times New Roman" w:hAnsi="Times New Roman" w:cs="Times New Roman"/>
          <w:b/>
          <w:bCs/>
          <w:color w:val="FF0000"/>
          <w:sz w:val="26"/>
          <w:szCs w:val="26"/>
        </w:rPr>
        <w:t>ự toán mua sắm</w:t>
      </w:r>
      <w:r w:rsidR="005B7F56">
        <w:rPr>
          <w:rFonts w:ascii="Times New Roman" w:eastAsia="Times New Roman" w:hAnsi="Times New Roman" w:cs="Times New Roman"/>
          <w:b/>
          <w:bCs/>
          <w:color w:val="FF0000"/>
          <w:sz w:val="26"/>
          <w:szCs w:val="26"/>
        </w:rPr>
        <w:t>:</w:t>
      </w:r>
      <w:r w:rsidR="00930D0C">
        <w:rPr>
          <w:rFonts w:ascii="Times New Roman" w:eastAsia="Times New Roman" w:hAnsi="Times New Roman" w:cs="Times New Roman"/>
          <w:b/>
          <w:bCs/>
          <w:color w:val="000000" w:themeColor="text1"/>
          <w:sz w:val="26"/>
          <w:szCs w:val="26"/>
        </w:rPr>
        <w:t xml:space="preserve"> </w:t>
      </w:r>
      <w:bookmarkStart w:id="0" w:name="_Hlk213831562"/>
      <w:r w:rsidR="00C64106">
        <w:rPr>
          <w:rFonts w:ascii="Times New Roman" w:eastAsia="Times New Roman" w:hAnsi="Times New Roman" w:cs="Times New Roman"/>
          <w:b/>
          <w:bCs/>
          <w:color w:val="000000" w:themeColor="text1"/>
          <w:sz w:val="26"/>
          <w:szCs w:val="26"/>
        </w:rPr>
        <w:t xml:space="preserve">Phi tư vấn dịch vụ </w:t>
      </w:r>
      <w:r w:rsidR="00412ABA" w:rsidRPr="00A94DB9">
        <w:rPr>
          <w:rFonts w:ascii="Times New Roman" w:hAnsi="Times New Roman" w:cs="Times New Roman"/>
          <w:b/>
          <w:bCs/>
          <w:color w:val="000000" w:themeColor="text1"/>
          <w:spacing w:val="3"/>
          <w:sz w:val="26"/>
          <w:szCs w:val="26"/>
          <w:shd w:val="clear" w:color="auto" w:fill="FFFFFF"/>
        </w:rPr>
        <w:t xml:space="preserve">Tổ chức liên hoan nhân ngày Nhà giáo Việt Nam 20/11/2025 tại </w:t>
      </w:r>
      <w:r w:rsidR="00412ABA" w:rsidRPr="00A94DB9">
        <w:rPr>
          <w:rFonts w:ascii="Times New Roman" w:hAnsi="Times New Roman" w:cs="Times New Roman"/>
          <w:b/>
          <w:bCs/>
          <w:color w:val="000000" w:themeColor="text1"/>
          <w:sz w:val="26"/>
          <w:szCs w:val="26"/>
        </w:rPr>
        <w:t>Trường Cao đẳng Lý Tự Trọng Thành phố Hồ Chí Minh</w:t>
      </w:r>
    </w:p>
    <w:bookmarkEnd w:id="0"/>
    <w:p w14:paraId="115A8F38" w14:textId="77777777" w:rsidR="000A4F8E" w:rsidRPr="00376B98" w:rsidRDefault="002245E1" w:rsidP="00F92879">
      <w:pPr>
        <w:shd w:val="clear" w:color="auto" w:fill="FFFFFF"/>
        <w:spacing w:before="480" w:after="360" w:line="240" w:lineRule="auto"/>
        <w:jc w:val="center"/>
        <w:rPr>
          <w:rFonts w:ascii="Times New Roman" w:eastAsia="Times New Roman" w:hAnsi="Times New Roman" w:cs="Times New Roman"/>
          <w:color w:val="000000" w:themeColor="text1"/>
          <w:sz w:val="26"/>
          <w:szCs w:val="26"/>
          <w:lang w:val="vi-VN"/>
        </w:rPr>
      </w:pPr>
      <w:r w:rsidRPr="00376B98">
        <w:rPr>
          <w:rFonts w:ascii="Times New Roman" w:eastAsia="Times New Roman" w:hAnsi="Times New Roman" w:cs="Times New Roman"/>
          <w:b/>
          <w:bCs/>
          <w:iCs/>
          <w:noProof/>
          <w:color w:val="000000" w:themeColor="text1"/>
          <w:sz w:val="26"/>
          <w:szCs w:val="26"/>
        </w:rPr>
        <mc:AlternateContent>
          <mc:Choice Requires="wps">
            <w:drawing>
              <wp:anchor distT="0" distB="0" distL="114300" distR="114300" simplePos="0" relativeHeight="251660288" behindDoc="0" locked="0" layoutInCell="1" allowOverlap="1" wp14:anchorId="114778AB" wp14:editId="7DECF57C">
                <wp:simplePos x="0" y="0"/>
                <wp:positionH relativeFrom="column">
                  <wp:posOffset>1938020</wp:posOffset>
                </wp:positionH>
                <wp:positionV relativeFrom="paragraph">
                  <wp:posOffset>38735</wp:posOffset>
                </wp:positionV>
                <wp:extent cx="2126255"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21262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CE74A1"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2.6pt,3.05pt" to="320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" strokecolor="black [3200]" strokeweight=".5pt">
                <v:stroke joinstyle="miter"/>
              </v:line>
            </w:pict>
          </mc:Fallback>
        </mc:AlternateContent>
      </w:r>
      <w:r w:rsidR="000A4F8E" w:rsidRPr="00376B98">
        <w:rPr>
          <w:rFonts w:ascii="Times New Roman" w:eastAsia="Times New Roman" w:hAnsi="Times New Roman" w:cs="Times New Roman"/>
          <w:b/>
          <w:bCs/>
          <w:iCs/>
          <w:color w:val="000000" w:themeColor="text1"/>
          <w:sz w:val="26"/>
          <w:szCs w:val="26"/>
          <w:lang w:val="vi-VN"/>
        </w:rPr>
        <w:t xml:space="preserve">HIỆU TRƯỞNG TRƯỜNG CAO ĐẲNG LÝ TỰ TRỌNG </w:t>
      </w:r>
      <w:r w:rsidR="000A4F8E" w:rsidRPr="00376B98">
        <w:rPr>
          <w:rFonts w:ascii="Times New Roman" w:eastAsia="Times New Roman" w:hAnsi="Times New Roman" w:cs="Times New Roman"/>
          <w:b/>
          <w:bCs/>
          <w:iCs/>
          <w:color w:val="000000" w:themeColor="text1"/>
          <w:sz w:val="26"/>
          <w:szCs w:val="26"/>
          <w:lang w:val="vi-VN"/>
        </w:rPr>
        <w:br/>
        <w:t>THÀNH PHỐ HỒ CHÍ MINH</w:t>
      </w:r>
    </w:p>
    <w:p w14:paraId="2260D327"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Luật Đấu thầu số 22/2023/QH15 ngày 23 tháng 6 năm 2023 của Quốc hội;</w:t>
      </w:r>
    </w:p>
    <w:p w14:paraId="77914CCA"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Luật số 57/2024/QH15 ngày 29 tháng 11 năm 2024 của Quốc hội Sửa đổi, bổ sung một số điều của Luật Quy hoạch, Luật Đầu tư, Luật Đầu tư theo phương thức đối tác công tư và Luật Đấu thầu;</w:t>
      </w:r>
    </w:p>
    <w:p w14:paraId="1C3BE87B"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Luật số 90/2025/QH15 ngày 25 tháng 6 năm 2025 của Quốc hội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41527D57"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Nghị định số 17/2025/NĐ-CP ngày 06 tháng 02 năm 2025 của Chính phủ Sửa đổi, bổ sung một số điều của các Nghị định quy định chi tiết một số điều và biện pháp thi hành Luật Đấu thầu;</w:t>
      </w:r>
    </w:p>
    <w:p w14:paraId="149F5776"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Nghị định số 214/2025/NĐ-CP ngày 04 tháng 8 năm 2025 của Chính phủ Quy định chi tiết một số điều và biện pháp thi hành Luật Đấu thầu về lựa chọn nhà thầu;</w:t>
      </w:r>
    </w:p>
    <w:p w14:paraId="3FEB1013"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Thông tư số 79/2025/TT-BTC ngày 04 tháng 8 năm 2025 của Bộ Tài chính Hướng dẫn việc cung cấp, đăng tải thông tin về đấu thầu và mẫu hồ sơ đấu thầu trên Hệ thống mạng đấu thầu quốc gia;</w:t>
      </w:r>
    </w:p>
    <w:p w14:paraId="37D48A4F"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Thông tư số 80/2025/TT-BTC ngày 08 tháng 8 năm 2025 của Bộ Tài chính Quy định chi tiết mẫu hồ sơ yêu cầu, báo cáo đánh giá, báo cáo thẩm định, kiểm tra, báo cáo tình hình thực hiện hoạt động đấu thầu;</w:t>
      </w:r>
    </w:p>
    <w:p w14:paraId="6FCAD7A1"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Quyết định số 621/QĐ-BGD&amp;ĐT-TCCB ngày 03 tháng 02 năm 2005 của Bộ Giáo dục và Đào tạo về việc thành lập Trường Cao đẳng Kỹ thuật Lý Tự Trọng thành phố Hồ Chí Minh;</w:t>
      </w:r>
    </w:p>
    <w:p w14:paraId="53BF4102"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Quyết định số 1130/QĐ-LĐTBXH ngày 17 tháng 07 năm 2017 của Bộ Lao động – Thương binh và Xã hội về việc đổi tên Trường Cao đẳng Kỹ thuật Lý Tự Trọng Thành phố Hồ Chí Minh thành Trường Cao đẳng Lý Tự Trọng Thành phố Hồ Chí Minh;</w:t>
      </w:r>
    </w:p>
    <w:p w14:paraId="6B2DDDF0" w14:textId="77777777" w:rsidR="00AD6E31" w:rsidRP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t>Căn cứ Quyết định số 403/QĐ-LTT-TC ngày 22 tháng 8 năm 2025 của Trường Cao đẳng Lý Tự Trọng Thành phố Hồ Chí Minh về việc ban hành Quy định chức năng, nhiệm vụ, quyền hạn và cơ cấu tổ chức của Trường Cao đẳng Lý Tự Trọng Thành phố Hồ Chí Minh;</w:t>
      </w:r>
    </w:p>
    <w:p w14:paraId="34525C8C" w14:textId="7494506A" w:rsidR="00AD6E31" w:rsidRDefault="00AD6E31" w:rsidP="00AD6E31">
      <w:pPr>
        <w:spacing w:before="120" w:after="0" w:line="240" w:lineRule="auto"/>
        <w:ind w:right="14" w:firstLine="720"/>
        <w:jc w:val="both"/>
        <w:rPr>
          <w:rFonts w:ascii="Times New Roman" w:hAnsi="Times New Roman"/>
          <w:bCs/>
          <w:i/>
          <w:color w:val="000000"/>
          <w:sz w:val="26"/>
          <w:szCs w:val="26"/>
          <w:lang w:val="nl-NL"/>
        </w:rPr>
      </w:pPr>
      <w:r w:rsidRPr="00AD6E31">
        <w:rPr>
          <w:rFonts w:ascii="Times New Roman" w:hAnsi="Times New Roman"/>
          <w:bCs/>
          <w:i/>
          <w:color w:val="000000"/>
          <w:sz w:val="26"/>
          <w:szCs w:val="26"/>
          <w:lang w:val="nl-NL"/>
        </w:rPr>
        <w:lastRenderedPageBreak/>
        <w:t>Căn cứ Quyết định số 261/QĐ-UBND ngày 01 tháng 7 năm 2025 của Ủy ban nhân dân Thành phố Hồ Chí Minh về việc giao quyền Hiệu trưởng Trường Cao đẳng Lý Tự Trọng Thành phố Hồ Chí Minh;</w:t>
      </w:r>
    </w:p>
    <w:p w14:paraId="4D4EBB0D" w14:textId="77777777" w:rsidR="00CE580B" w:rsidRPr="00CE580B" w:rsidRDefault="00CE580B" w:rsidP="00CE580B">
      <w:pPr>
        <w:spacing w:before="120" w:after="0" w:line="240" w:lineRule="auto"/>
        <w:ind w:right="14" w:firstLine="720"/>
        <w:jc w:val="both"/>
        <w:rPr>
          <w:rFonts w:ascii="Times New Roman" w:hAnsi="Times New Roman"/>
          <w:bCs/>
          <w:i/>
          <w:color w:val="000000"/>
          <w:sz w:val="26"/>
          <w:szCs w:val="26"/>
          <w:lang w:val="nl-NL"/>
        </w:rPr>
      </w:pPr>
      <w:r w:rsidRPr="00CE580B">
        <w:rPr>
          <w:rFonts w:ascii="Times New Roman" w:hAnsi="Times New Roman"/>
          <w:bCs/>
          <w:i/>
          <w:color w:val="000000"/>
          <w:sz w:val="26"/>
          <w:szCs w:val="26"/>
          <w:lang w:val="nl-NL"/>
        </w:rPr>
        <w:t>Căn cứ Quyết định số 772/QĐ-LTT-KHTC ngày 21 tháng 11 năm 2024 của Trường Cao đẳng Lý Tự Trọng Thành phố Hồ Chí Minh về việc ban hành Quy chế chi tiêu nội bộ năm 2025;</w:t>
      </w:r>
    </w:p>
    <w:p w14:paraId="47377DD1" w14:textId="7C8FCCB2" w:rsidR="005A3A1B" w:rsidRPr="00603D5D" w:rsidRDefault="00B92212" w:rsidP="0058661B">
      <w:pPr>
        <w:spacing w:before="120" w:after="0" w:line="240" w:lineRule="auto"/>
        <w:ind w:right="14" w:firstLine="720"/>
        <w:jc w:val="both"/>
        <w:rPr>
          <w:rFonts w:ascii="Times New Roman" w:hAnsi="Times New Roman"/>
          <w:i/>
          <w:sz w:val="26"/>
          <w:szCs w:val="26"/>
          <w:lang w:val="nl-NL"/>
        </w:rPr>
      </w:pPr>
      <w:r w:rsidRPr="00603D5D">
        <w:rPr>
          <w:rFonts w:ascii="Times New Roman" w:eastAsia="Times New Roman" w:hAnsi="Times New Roman" w:cs="Times New Roman"/>
          <w:i/>
          <w:sz w:val="26"/>
          <w:szCs w:val="26"/>
        </w:rPr>
        <w:t xml:space="preserve">Căn cứ </w:t>
      </w:r>
      <w:r w:rsidR="005A3A1B" w:rsidRPr="00603D5D">
        <w:rPr>
          <w:rFonts w:ascii="Times New Roman" w:hAnsi="Times New Roman"/>
          <w:i/>
          <w:sz w:val="26"/>
          <w:szCs w:val="26"/>
          <w:lang w:val="nl-NL"/>
        </w:rPr>
        <w:t>Tờ trình ngày</w:t>
      </w:r>
      <w:r w:rsidR="00446AAB" w:rsidRPr="00603D5D">
        <w:rPr>
          <w:rFonts w:ascii="Times New Roman" w:hAnsi="Times New Roman"/>
          <w:i/>
          <w:sz w:val="26"/>
          <w:szCs w:val="26"/>
          <w:lang w:val="nl-NL"/>
        </w:rPr>
        <w:t xml:space="preserve"> </w:t>
      </w:r>
      <w:r w:rsidR="00412ABA">
        <w:rPr>
          <w:rFonts w:ascii="Times New Roman" w:hAnsi="Times New Roman"/>
          <w:i/>
          <w:sz w:val="26"/>
          <w:szCs w:val="26"/>
          <w:lang w:val="nl-NL"/>
        </w:rPr>
        <w:t>1</w:t>
      </w:r>
      <w:r w:rsidR="00A94DB9">
        <w:rPr>
          <w:rFonts w:ascii="Times New Roman" w:hAnsi="Times New Roman"/>
          <w:i/>
          <w:sz w:val="26"/>
          <w:szCs w:val="26"/>
          <w:lang w:val="nl-NL"/>
        </w:rPr>
        <w:t>0</w:t>
      </w:r>
      <w:r w:rsidR="00446AAB" w:rsidRPr="00603D5D">
        <w:rPr>
          <w:rFonts w:ascii="Times New Roman" w:hAnsi="Times New Roman"/>
          <w:i/>
          <w:sz w:val="26"/>
          <w:szCs w:val="26"/>
          <w:lang w:val="nl-NL"/>
        </w:rPr>
        <w:t xml:space="preserve"> </w:t>
      </w:r>
      <w:r w:rsidR="005A3A1B" w:rsidRPr="00603D5D">
        <w:rPr>
          <w:rFonts w:ascii="Times New Roman" w:hAnsi="Times New Roman"/>
          <w:i/>
          <w:sz w:val="26"/>
          <w:szCs w:val="26"/>
          <w:lang w:val="nl-NL"/>
        </w:rPr>
        <w:t xml:space="preserve">tháng </w:t>
      </w:r>
      <w:r w:rsidR="00412ABA">
        <w:rPr>
          <w:rFonts w:ascii="Times New Roman" w:hAnsi="Times New Roman"/>
          <w:i/>
          <w:sz w:val="26"/>
          <w:szCs w:val="26"/>
          <w:lang w:val="nl-NL"/>
        </w:rPr>
        <w:t>11</w:t>
      </w:r>
      <w:r w:rsidR="005A3A1B" w:rsidRPr="00603D5D">
        <w:rPr>
          <w:rFonts w:ascii="Times New Roman" w:hAnsi="Times New Roman"/>
          <w:i/>
          <w:sz w:val="26"/>
          <w:szCs w:val="26"/>
          <w:lang w:val="nl-NL"/>
        </w:rPr>
        <w:t xml:space="preserve"> năm 202</w:t>
      </w:r>
      <w:r w:rsidR="00A64660" w:rsidRPr="00603D5D">
        <w:rPr>
          <w:rFonts w:ascii="Times New Roman" w:hAnsi="Times New Roman"/>
          <w:i/>
          <w:sz w:val="26"/>
          <w:szCs w:val="26"/>
          <w:lang w:val="nl-NL"/>
        </w:rPr>
        <w:t>5</w:t>
      </w:r>
      <w:r w:rsidR="005A3A1B" w:rsidRPr="00603D5D">
        <w:rPr>
          <w:rFonts w:ascii="Times New Roman" w:hAnsi="Times New Roman"/>
          <w:i/>
          <w:sz w:val="26"/>
          <w:szCs w:val="26"/>
          <w:lang w:val="nl-NL"/>
        </w:rPr>
        <w:t xml:space="preserve"> về việc </w:t>
      </w:r>
      <w:r w:rsidR="009278A3" w:rsidRPr="00603D5D">
        <w:rPr>
          <w:rFonts w:ascii="Times New Roman" w:hAnsi="Times New Roman"/>
          <w:i/>
          <w:sz w:val="26"/>
          <w:szCs w:val="26"/>
          <w:lang w:val="nl-NL"/>
        </w:rPr>
        <w:t>trình</w:t>
      </w:r>
      <w:r w:rsidR="005A3A1B" w:rsidRPr="00603D5D">
        <w:rPr>
          <w:rFonts w:ascii="Times New Roman" w:hAnsi="Times New Roman"/>
          <w:i/>
          <w:sz w:val="26"/>
          <w:szCs w:val="26"/>
          <w:lang w:val="nl-NL"/>
        </w:rPr>
        <w:t xml:space="preserve"> Kế hoạch lựa chọn nhà thầu </w:t>
      </w:r>
      <w:r w:rsidR="009278A3" w:rsidRPr="00603D5D">
        <w:rPr>
          <w:rFonts w:ascii="Times New Roman" w:hAnsi="Times New Roman"/>
          <w:i/>
          <w:sz w:val="26"/>
          <w:szCs w:val="26"/>
          <w:lang w:val="nl-NL"/>
        </w:rPr>
        <w:t xml:space="preserve">dự toán mua sắm: </w:t>
      </w:r>
      <w:r w:rsidR="00412ABA" w:rsidRPr="00A94DB9">
        <w:rPr>
          <w:rFonts w:ascii="Times New Roman" w:hAnsi="Times New Roman" w:cs="Times New Roman"/>
          <w:i/>
          <w:iCs/>
          <w:color w:val="000000" w:themeColor="text1"/>
          <w:spacing w:val="3"/>
          <w:sz w:val="26"/>
          <w:szCs w:val="26"/>
          <w:shd w:val="clear" w:color="auto" w:fill="FFFFFF"/>
        </w:rPr>
        <w:t xml:space="preserve">Tổ chức liên hoan nhân ngày Nhà giáo Việt Nam 20/11/2025 tại </w:t>
      </w:r>
      <w:r w:rsidR="00412ABA" w:rsidRPr="00A94DB9">
        <w:rPr>
          <w:rFonts w:ascii="Times New Roman" w:hAnsi="Times New Roman" w:cs="Times New Roman"/>
          <w:i/>
          <w:iCs/>
          <w:color w:val="000000" w:themeColor="text1"/>
          <w:sz w:val="26"/>
          <w:szCs w:val="26"/>
        </w:rPr>
        <w:t>Trường Cao đẳng Lý Tự Trọng Thành phố Hồ Chí Minh</w:t>
      </w:r>
      <w:r w:rsidR="00603D5D" w:rsidRPr="00A94DB9">
        <w:rPr>
          <w:rFonts w:ascii="Times New Roman" w:hAnsi="Times New Roman"/>
          <w:i/>
          <w:color w:val="000000" w:themeColor="text1"/>
          <w:sz w:val="26"/>
          <w:szCs w:val="26"/>
          <w:lang w:val="nl-NL"/>
        </w:rPr>
        <w:t>;</w:t>
      </w:r>
    </w:p>
    <w:p w14:paraId="453F27C4" w14:textId="40EBDF9D" w:rsidR="00BD7A80" w:rsidRPr="005C2296" w:rsidRDefault="00BD7A80" w:rsidP="00494A80">
      <w:pPr>
        <w:spacing w:before="120" w:after="0" w:line="240" w:lineRule="auto"/>
        <w:ind w:right="14" w:firstLine="720"/>
        <w:jc w:val="both"/>
        <w:rPr>
          <w:rFonts w:ascii="Times New Roman" w:eastAsia="Calibri" w:hAnsi="Times New Roman"/>
          <w:bCs/>
          <w:i/>
          <w:color w:val="FF0000"/>
          <w:spacing w:val="-2"/>
          <w:sz w:val="26"/>
          <w:szCs w:val="26"/>
        </w:rPr>
      </w:pPr>
      <w:r w:rsidRPr="0008621F">
        <w:rPr>
          <w:rFonts w:ascii="Times New Roman" w:hAnsi="Times New Roman"/>
          <w:i/>
          <w:sz w:val="26"/>
          <w:szCs w:val="26"/>
          <w:lang w:val="nl-NL"/>
        </w:rPr>
        <w:t>Theo đề nghị của Phòng Kế hoạch – Tài chính</w:t>
      </w:r>
      <w:r w:rsidR="00676619" w:rsidRPr="0008621F">
        <w:rPr>
          <w:rFonts w:ascii="Times New Roman" w:hAnsi="Times New Roman"/>
          <w:i/>
          <w:sz w:val="26"/>
          <w:szCs w:val="26"/>
          <w:lang w:val="nl-NL"/>
        </w:rPr>
        <w:t>.</w:t>
      </w:r>
    </w:p>
    <w:p w14:paraId="2D1E98A0" w14:textId="77777777" w:rsidR="000A4F8E" w:rsidRPr="00376B98" w:rsidRDefault="000A4F8E" w:rsidP="001F2B09">
      <w:pPr>
        <w:spacing w:before="240"/>
        <w:jc w:val="center"/>
        <w:rPr>
          <w:rFonts w:ascii="Times New Roman" w:eastAsia="Times New Roman" w:hAnsi="Times New Roman" w:cs="Times New Roman"/>
          <w:color w:val="000000" w:themeColor="text1"/>
          <w:sz w:val="28"/>
          <w:szCs w:val="28"/>
          <w:lang w:val="vi-VN"/>
        </w:rPr>
      </w:pPr>
      <w:r w:rsidRPr="00376B98">
        <w:rPr>
          <w:rFonts w:ascii="Times New Roman" w:eastAsia="Times New Roman" w:hAnsi="Times New Roman" w:cs="Times New Roman"/>
          <w:b/>
          <w:bCs/>
          <w:color w:val="000000" w:themeColor="text1"/>
          <w:sz w:val="28"/>
          <w:szCs w:val="28"/>
          <w:lang w:val="vi-VN"/>
        </w:rPr>
        <w:t>QUYẾT ĐỊNH:</w:t>
      </w:r>
    </w:p>
    <w:p w14:paraId="09D20FF0" w14:textId="2D25C156" w:rsidR="000A4F8E" w:rsidRPr="00376B98" w:rsidRDefault="000A4F8E" w:rsidP="004B08C8">
      <w:pPr>
        <w:shd w:val="clear" w:color="auto" w:fill="FFFFFF"/>
        <w:spacing w:before="120" w:after="0" w:line="240" w:lineRule="auto"/>
        <w:ind w:firstLine="634"/>
        <w:jc w:val="both"/>
        <w:rPr>
          <w:rFonts w:ascii="Times New Roman" w:eastAsia="Times New Roman" w:hAnsi="Times New Roman" w:cs="Times New Roman"/>
          <w:color w:val="000000" w:themeColor="text1"/>
          <w:sz w:val="26"/>
          <w:szCs w:val="26"/>
          <w:lang w:val="vi-VN"/>
        </w:rPr>
      </w:pPr>
      <w:r w:rsidRPr="00376B98">
        <w:rPr>
          <w:rFonts w:ascii="Times New Roman" w:eastAsia="Times New Roman" w:hAnsi="Times New Roman" w:cs="Times New Roman"/>
          <w:b/>
          <w:bCs/>
          <w:color w:val="000000" w:themeColor="text1"/>
          <w:sz w:val="26"/>
          <w:szCs w:val="26"/>
          <w:lang w:val="vi-VN"/>
        </w:rPr>
        <w:t>Điều 1.</w:t>
      </w:r>
      <w:r w:rsidRPr="00376B98">
        <w:rPr>
          <w:rFonts w:ascii="Times New Roman" w:eastAsia="Times New Roman" w:hAnsi="Times New Roman" w:cs="Times New Roman"/>
          <w:color w:val="000000" w:themeColor="text1"/>
          <w:sz w:val="26"/>
          <w:szCs w:val="26"/>
          <w:lang w:val="vi-VN"/>
        </w:rPr>
        <w:t> Phê duyệt kế hoạch lựa chọn nhà thầu</w:t>
      </w:r>
      <w:r w:rsidR="00637494">
        <w:rPr>
          <w:rFonts w:ascii="Times New Roman" w:eastAsia="Times New Roman" w:hAnsi="Times New Roman" w:cs="Times New Roman"/>
          <w:color w:val="000000" w:themeColor="text1"/>
          <w:sz w:val="26"/>
          <w:szCs w:val="26"/>
        </w:rPr>
        <w:t xml:space="preserve"> </w:t>
      </w:r>
      <w:r w:rsidR="00637494" w:rsidRPr="00932992">
        <w:rPr>
          <w:rFonts w:ascii="Times New Roman" w:eastAsia="Times New Roman" w:hAnsi="Times New Roman" w:cs="Times New Roman"/>
          <w:color w:val="FF0000"/>
          <w:sz w:val="26"/>
          <w:szCs w:val="26"/>
        </w:rPr>
        <w:t>dự toán mua sắm</w:t>
      </w:r>
      <w:r w:rsidR="00C10043">
        <w:rPr>
          <w:rFonts w:ascii="Times New Roman" w:eastAsia="Times New Roman" w:hAnsi="Times New Roman" w:cs="Times New Roman"/>
          <w:color w:val="FF0000"/>
          <w:sz w:val="26"/>
          <w:szCs w:val="26"/>
        </w:rPr>
        <w:t>:</w:t>
      </w:r>
      <w:r w:rsidR="006D639D" w:rsidRPr="00A94DB9">
        <w:rPr>
          <w:rFonts w:ascii="Times New Roman" w:hAnsi="Times New Roman"/>
          <w:color w:val="000000" w:themeColor="text1"/>
          <w:sz w:val="26"/>
          <w:szCs w:val="26"/>
          <w:lang w:val="nl-NL"/>
        </w:rPr>
        <w:t xml:space="preserve"> </w:t>
      </w:r>
      <w:r w:rsidR="00C64106">
        <w:rPr>
          <w:rFonts w:ascii="Times New Roman" w:hAnsi="Times New Roman"/>
          <w:color w:val="000000" w:themeColor="text1"/>
          <w:sz w:val="26"/>
          <w:szCs w:val="26"/>
          <w:lang w:val="nl-NL"/>
        </w:rPr>
        <w:t>Phi tư vấn dịch vụ t</w:t>
      </w:r>
      <w:r w:rsidR="006E69B5" w:rsidRPr="00A94DB9">
        <w:rPr>
          <w:rFonts w:ascii="Times New Roman" w:hAnsi="Times New Roman" w:cs="Times New Roman"/>
          <w:color w:val="000000" w:themeColor="text1"/>
          <w:spacing w:val="3"/>
          <w:sz w:val="26"/>
          <w:szCs w:val="26"/>
          <w:shd w:val="clear" w:color="auto" w:fill="FFFFFF"/>
        </w:rPr>
        <w:t xml:space="preserve">ổ chức liên hoan nhân ngày Nhà giáo Việt Nam 20/11/2025 tại </w:t>
      </w:r>
      <w:r w:rsidR="006E69B5" w:rsidRPr="00A94DB9">
        <w:rPr>
          <w:rFonts w:ascii="Times New Roman" w:hAnsi="Times New Roman" w:cs="Times New Roman"/>
          <w:color w:val="000000" w:themeColor="text1"/>
          <w:sz w:val="26"/>
          <w:szCs w:val="26"/>
        </w:rPr>
        <w:t>Trường Cao đẳng Lý Tự Trọng Thành phố Hồ Chí Minh</w:t>
      </w:r>
      <w:r w:rsidR="006C6A70" w:rsidRPr="00A94DB9">
        <w:rPr>
          <w:rFonts w:ascii="Times New Roman" w:hAnsi="Times New Roman"/>
          <w:color w:val="000000" w:themeColor="text1"/>
          <w:sz w:val="26"/>
          <w:szCs w:val="26"/>
          <w:lang w:val="nl-NL"/>
        </w:rPr>
        <w:t>,</w:t>
      </w:r>
      <w:r w:rsidRPr="00A94DB9">
        <w:rPr>
          <w:rFonts w:ascii="Times New Roman" w:eastAsia="Times New Roman" w:hAnsi="Times New Roman" w:cs="Times New Roman"/>
          <w:iCs/>
          <w:color w:val="000000" w:themeColor="text1"/>
          <w:sz w:val="26"/>
          <w:szCs w:val="26"/>
          <w:lang w:val="vi-VN"/>
        </w:rPr>
        <w:t> </w:t>
      </w:r>
      <w:r w:rsidRPr="00A94DB9">
        <w:rPr>
          <w:rFonts w:ascii="Times New Roman" w:eastAsia="Times New Roman" w:hAnsi="Times New Roman" w:cs="Times New Roman"/>
          <w:color w:val="000000" w:themeColor="text1"/>
          <w:sz w:val="26"/>
          <w:szCs w:val="26"/>
          <w:lang w:val="vi-VN"/>
        </w:rPr>
        <w:t>với nội dung chi tiết theo phụ lục đính kèm.</w:t>
      </w:r>
    </w:p>
    <w:p w14:paraId="5ABA2D8C" w14:textId="77777777" w:rsidR="000A4F8E" w:rsidRPr="00376B98" w:rsidRDefault="000A4F8E" w:rsidP="004B08C8">
      <w:pPr>
        <w:shd w:val="clear" w:color="auto" w:fill="FFFFFF"/>
        <w:spacing w:before="120" w:after="0" w:line="240" w:lineRule="auto"/>
        <w:ind w:firstLine="634"/>
        <w:jc w:val="both"/>
        <w:rPr>
          <w:rFonts w:ascii="Times New Roman" w:eastAsia="Times New Roman" w:hAnsi="Times New Roman" w:cs="Times New Roman"/>
          <w:color w:val="000000" w:themeColor="text1"/>
          <w:sz w:val="26"/>
          <w:szCs w:val="26"/>
          <w:lang w:val="vi-VN"/>
        </w:rPr>
      </w:pPr>
      <w:r w:rsidRPr="00376B98">
        <w:rPr>
          <w:rFonts w:ascii="Times New Roman" w:eastAsia="Times New Roman" w:hAnsi="Times New Roman" w:cs="Times New Roman"/>
          <w:b/>
          <w:bCs/>
          <w:color w:val="000000" w:themeColor="text1"/>
          <w:sz w:val="26"/>
          <w:szCs w:val="26"/>
          <w:lang w:val="vi-VN"/>
        </w:rPr>
        <w:t>Điều 2.</w:t>
      </w:r>
      <w:r w:rsidR="004D3F89" w:rsidRPr="00376B98">
        <w:rPr>
          <w:rFonts w:ascii="Times New Roman" w:eastAsia="Times New Roman" w:hAnsi="Times New Roman" w:cs="Times New Roman"/>
          <w:i/>
          <w:iCs/>
          <w:color w:val="000000" w:themeColor="text1"/>
          <w:sz w:val="26"/>
          <w:szCs w:val="26"/>
          <w:lang w:val="vi-VN"/>
        </w:rPr>
        <w:t xml:space="preserve"> </w:t>
      </w:r>
      <w:r w:rsidR="004D3F89" w:rsidRPr="00376B98">
        <w:rPr>
          <w:rFonts w:ascii="Times New Roman" w:eastAsia="Times New Roman" w:hAnsi="Times New Roman" w:cs="Times New Roman"/>
          <w:iCs/>
          <w:color w:val="000000" w:themeColor="text1"/>
          <w:sz w:val="26"/>
          <w:szCs w:val="26"/>
          <w:lang w:val="vi-VN"/>
        </w:rPr>
        <w:t xml:space="preserve">Phòng </w:t>
      </w:r>
      <w:r w:rsidR="00A90EBB" w:rsidRPr="00376B98">
        <w:rPr>
          <w:rFonts w:ascii="Times New Roman" w:eastAsia="Times New Roman" w:hAnsi="Times New Roman" w:cs="Times New Roman"/>
          <w:color w:val="000000" w:themeColor="text1"/>
          <w:sz w:val="26"/>
          <w:szCs w:val="26"/>
          <w:lang w:val="vi-VN"/>
        </w:rPr>
        <w:t>Kế hoạch -</w:t>
      </w:r>
      <w:r w:rsidR="004D3F89" w:rsidRPr="00376B98">
        <w:rPr>
          <w:rFonts w:ascii="Times New Roman" w:eastAsia="Times New Roman" w:hAnsi="Times New Roman" w:cs="Times New Roman"/>
          <w:color w:val="000000" w:themeColor="text1"/>
          <w:sz w:val="26"/>
          <w:szCs w:val="26"/>
          <w:lang w:val="vi-VN"/>
        </w:rPr>
        <w:t xml:space="preserve"> Tài chính </w:t>
      </w:r>
      <w:r w:rsidRPr="00376B98">
        <w:rPr>
          <w:rFonts w:ascii="Times New Roman" w:eastAsia="Times New Roman" w:hAnsi="Times New Roman" w:cs="Times New Roman"/>
          <w:color w:val="000000" w:themeColor="text1"/>
          <w:sz w:val="26"/>
          <w:szCs w:val="26"/>
          <w:lang w:val="vi-VN"/>
        </w:rPr>
        <w:t>chịu trách nhiệm tổ chức lựa chọn nhà thầu theo kế hoạch lựa chọn nhà thầu được duyệt đảm bảo tuân thủ các quy định hiện hành.</w:t>
      </w:r>
    </w:p>
    <w:p w14:paraId="33723903" w14:textId="77777777" w:rsidR="00A82A59" w:rsidRDefault="000A4F8E" w:rsidP="004B08C8">
      <w:pPr>
        <w:shd w:val="clear" w:color="auto" w:fill="FFFFFF"/>
        <w:spacing w:before="120" w:after="0" w:line="240" w:lineRule="auto"/>
        <w:ind w:firstLine="634"/>
        <w:jc w:val="both"/>
        <w:rPr>
          <w:rFonts w:ascii="Times New Roman" w:eastAsia="Times New Roman" w:hAnsi="Times New Roman" w:cs="Times New Roman"/>
          <w:color w:val="000000" w:themeColor="text1"/>
          <w:sz w:val="26"/>
          <w:szCs w:val="26"/>
          <w:lang w:val="vi-VN"/>
        </w:rPr>
      </w:pPr>
      <w:r w:rsidRPr="00376B98">
        <w:rPr>
          <w:rFonts w:ascii="Times New Roman" w:eastAsia="Times New Roman" w:hAnsi="Times New Roman" w:cs="Times New Roman"/>
          <w:b/>
          <w:bCs/>
          <w:color w:val="000000" w:themeColor="text1"/>
          <w:sz w:val="26"/>
          <w:szCs w:val="26"/>
          <w:lang w:val="vi-VN"/>
        </w:rPr>
        <w:t>Điều 3.</w:t>
      </w:r>
      <w:r w:rsidRPr="00376B98">
        <w:rPr>
          <w:rFonts w:ascii="Times New Roman" w:eastAsia="Times New Roman" w:hAnsi="Times New Roman" w:cs="Times New Roman"/>
          <w:color w:val="000000" w:themeColor="text1"/>
          <w:sz w:val="26"/>
          <w:szCs w:val="26"/>
          <w:lang w:val="vi-VN"/>
        </w:rPr>
        <w:t> Quyết định này có hiệu lực thi hành kể từ ngày ký</w:t>
      </w:r>
      <w:r w:rsidRPr="00376B98">
        <w:rPr>
          <w:rFonts w:ascii="Times New Roman" w:eastAsia="Times New Roman" w:hAnsi="Times New Roman" w:cs="Times New Roman"/>
          <w:i/>
          <w:iCs/>
          <w:color w:val="000000" w:themeColor="text1"/>
          <w:sz w:val="26"/>
          <w:szCs w:val="26"/>
          <w:lang w:val="vi-VN"/>
        </w:rPr>
        <w:t xml:space="preserve">. </w:t>
      </w:r>
      <w:r w:rsidR="00A82A59" w:rsidRPr="00376B98">
        <w:rPr>
          <w:rFonts w:ascii="Times New Roman" w:eastAsia="Times New Roman" w:hAnsi="Times New Roman" w:cs="Times New Roman"/>
          <w:iCs/>
          <w:color w:val="000000" w:themeColor="text1"/>
          <w:sz w:val="26"/>
          <w:szCs w:val="26"/>
          <w:lang w:val="vi-VN"/>
        </w:rPr>
        <w:t>Phòng Kế hoạch – Tài chính</w:t>
      </w:r>
      <w:r w:rsidR="00A82A59" w:rsidRPr="00376B98">
        <w:rPr>
          <w:rFonts w:ascii="Times New Roman" w:eastAsia="Times New Roman" w:hAnsi="Times New Roman" w:cs="Times New Roman"/>
          <w:i/>
          <w:iCs/>
          <w:color w:val="000000" w:themeColor="text1"/>
          <w:sz w:val="26"/>
          <w:szCs w:val="26"/>
          <w:lang w:val="vi-VN"/>
        </w:rPr>
        <w:t xml:space="preserve"> </w:t>
      </w:r>
      <w:r w:rsidR="00D14D72" w:rsidRPr="00376B98">
        <w:rPr>
          <w:rFonts w:ascii="Times New Roman" w:eastAsia="Times New Roman" w:hAnsi="Times New Roman" w:cs="Times New Roman"/>
          <w:iCs/>
          <w:color w:val="000000" w:themeColor="text1"/>
          <w:sz w:val="26"/>
          <w:szCs w:val="26"/>
          <w:lang w:val="vi-VN"/>
        </w:rPr>
        <w:t>và các đơn vị có liên quan</w:t>
      </w:r>
      <w:r w:rsidR="00D14D72" w:rsidRPr="00376B98">
        <w:rPr>
          <w:rFonts w:ascii="Times New Roman" w:eastAsia="Times New Roman" w:hAnsi="Times New Roman" w:cs="Times New Roman"/>
          <w:i/>
          <w:iCs/>
          <w:color w:val="000000" w:themeColor="text1"/>
          <w:sz w:val="26"/>
          <w:szCs w:val="26"/>
          <w:lang w:val="vi-VN"/>
        </w:rPr>
        <w:t xml:space="preserve"> </w:t>
      </w:r>
      <w:r w:rsidRPr="00376B98">
        <w:rPr>
          <w:rFonts w:ascii="Times New Roman" w:eastAsia="Times New Roman" w:hAnsi="Times New Roman" w:cs="Times New Roman"/>
          <w:color w:val="000000" w:themeColor="text1"/>
          <w:sz w:val="26"/>
          <w:szCs w:val="26"/>
          <w:lang w:val="vi-VN"/>
        </w:rPr>
        <w:t>chịu trách nhiệm thi hành Quyết định này.</w:t>
      </w:r>
      <w:r w:rsidR="006D31CC" w:rsidRPr="00376B98">
        <w:rPr>
          <w:rFonts w:ascii="Times New Roman" w:eastAsia="Times New Roman" w:hAnsi="Times New Roman" w:cs="Times New Roman"/>
          <w:color w:val="000000" w:themeColor="text1"/>
          <w:sz w:val="26"/>
          <w:szCs w:val="26"/>
          <w:lang w:val="vi-VN"/>
        </w:rPr>
        <w:t>/.</w:t>
      </w:r>
    </w:p>
    <w:p w14:paraId="40020A2C" w14:textId="77777777" w:rsidR="004B08C8" w:rsidRPr="00376B98" w:rsidRDefault="004B08C8" w:rsidP="004B08C8">
      <w:pPr>
        <w:shd w:val="clear" w:color="auto" w:fill="FFFFFF"/>
        <w:spacing w:before="120" w:after="0" w:line="240" w:lineRule="auto"/>
        <w:ind w:firstLine="634"/>
        <w:jc w:val="both"/>
        <w:rPr>
          <w:rFonts w:ascii="Times New Roman" w:eastAsia="Times New Roman" w:hAnsi="Times New Roman" w:cs="Times New Roman"/>
          <w:color w:val="000000" w:themeColor="text1"/>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9"/>
        <w:gridCol w:w="4584"/>
      </w:tblGrid>
      <w:tr w:rsidR="00376B98" w:rsidRPr="00376B98" w14:paraId="56F7DFFF" w14:textId="77777777" w:rsidTr="00A82A59">
        <w:tc>
          <w:tcPr>
            <w:tcW w:w="4675" w:type="dxa"/>
          </w:tcPr>
          <w:p w14:paraId="294D0AE9" w14:textId="77777777" w:rsidR="00A82A59" w:rsidRPr="00376B98" w:rsidRDefault="00A82A59" w:rsidP="00A82A59">
            <w:pPr>
              <w:jc w:val="both"/>
              <w:rPr>
                <w:rFonts w:ascii="Times New Roman" w:eastAsia="Times New Roman" w:hAnsi="Times New Roman" w:cs="Times New Roman"/>
                <w:b/>
                <w:bCs/>
                <w:i/>
                <w:color w:val="000000" w:themeColor="text1"/>
                <w:sz w:val="24"/>
                <w:szCs w:val="24"/>
                <w:lang w:val="vi-VN"/>
              </w:rPr>
            </w:pPr>
            <w:r w:rsidRPr="00376B98">
              <w:rPr>
                <w:rFonts w:ascii="Times New Roman" w:eastAsia="Times New Roman" w:hAnsi="Times New Roman" w:cs="Times New Roman"/>
                <w:b/>
                <w:bCs/>
                <w:i/>
                <w:color w:val="000000" w:themeColor="text1"/>
                <w:sz w:val="24"/>
                <w:szCs w:val="24"/>
                <w:lang w:val="vi-VN"/>
              </w:rPr>
              <w:t>Nơi nhận:</w:t>
            </w:r>
          </w:p>
          <w:p w14:paraId="0BA846B8" w14:textId="77777777" w:rsidR="00A82A59" w:rsidRPr="00376B98" w:rsidRDefault="00A82A59" w:rsidP="00A82A59">
            <w:pPr>
              <w:jc w:val="both"/>
              <w:rPr>
                <w:rFonts w:ascii="Times New Roman" w:eastAsia="Times New Roman" w:hAnsi="Times New Roman" w:cs="Times New Roman"/>
                <w:bCs/>
                <w:color w:val="000000" w:themeColor="text1"/>
                <w:lang w:val="vi-VN"/>
              </w:rPr>
            </w:pPr>
            <w:r w:rsidRPr="00376B98">
              <w:rPr>
                <w:rFonts w:ascii="Times New Roman" w:eastAsia="Times New Roman" w:hAnsi="Times New Roman" w:cs="Times New Roman"/>
                <w:bCs/>
                <w:color w:val="000000" w:themeColor="text1"/>
                <w:lang w:val="vi-VN"/>
              </w:rPr>
              <w:t>- Như điều 2;</w:t>
            </w:r>
          </w:p>
          <w:p w14:paraId="51ADAB8D" w14:textId="751D71EC" w:rsidR="00A82A59" w:rsidRPr="00376B98" w:rsidRDefault="00A82A59" w:rsidP="00A82A59">
            <w:pPr>
              <w:jc w:val="both"/>
              <w:rPr>
                <w:rFonts w:ascii="Times New Roman" w:eastAsia="Times New Roman" w:hAnsi="Times New Roman" w:cs="Times New Roman"/>
                <w:b/>
                <w:bCs/>
                <w:color w:val="000000" w:themeColor="text1"/>
                <w:sz w:val="26"/>
                <w:szCs w:val="26"/>
                <w:lang w:val="vi-VN"/>
              </w:rPr>
            </w:pPr>
            <w:r w:rsidRPr="00376B98">
              <w:rPr>
                <w:rFonts w:ascii="Times New Roman" w:eastAsia="Times New Roman" w:hAnsi="Times New Roman" w:cs="Times New Roman"/>
                <w:bCs/>
                <w:color w:val="000000" w:themeColor="text1"/>
                <w:lang w:val="vi-VN"/>
              </w:rPr>
              <w:t xml:space="preserve">- Lưu: </w:t>
            </w:r>
            <w:r w:rsidR="001D6A7A">
              <w:rPr>
                <w:rFonts w:ascii="Times New Roman" w:eastAsia="Times New Roman" w:hAnsi="Times New Roman" w:cs="Times New Roman"/>
                <w:bCs/>
                <w:color w:val="000000" w:themeColor="text1"/>
              </w:rPr>
              <w:t xml:space="preserve">VT, </w:t>
            </w:r>
            <w:r w:rsidRPr="00376B98">
              <w:rPr>
                <w:rFonts w:ascii="Times New Roman" w:eastAsia="Times New Roman" w:hAnsi="Times New Roman" w:cs="Times New Roman"/>
                <w:bCs/>
                <w:color w:val="000000" w:themeColor="text1"/>
                <w:lang w:val="vi-VN"/>
              </w:rPr>
              <w:t>P.KH-TC</w:t>
            </w:r>
            <w:r w:rsidR="006D31CC" w:rsidRPr="00376B98">
              <w:rPr>
                <w:rFonts w:ascii="Times New Roman" w:eastAsia="Times New Roman" w:hAnsi="Times New Roman" w:cs="Times New Roman"/>
                <w:bCs/>
                <w:color w:val="000000" w:themeColor="text1"/>
                <w:lang w:val="vi-VN"/>
              </w:rPr>
              <w:t>.</w:t>
            </w:r>
          </w:p>
        </w:tc>
        <w:tc>
          <w:tcPr>
            <w:tcW w:w="4675" w:type="dxa"/>
          </w:tcPr>
          <w:p w14:paraId="0E9B2E98" w14:textId="3BEA1EDC" w:rsidR="00A82A59" w:rsidRDefault="00FB210E" w:rsidP="00A82A59">
            <w:pPr>
              <w:jc w:val="center"/>
              <w:rPr>
                <w:rFonts w:ascii="Times New Roman" w:eastAsia="Times New Roman" w:hAnsi="Times New Roman" w:cs="Times New Roman"/>
                <w:b/>
                <w:bCs/>
                <w:color w:val="000000" w:themeColor="text1"/>
                <w:sz w:val="26"/>
                <w:szCs w:val="26"/>
                <w:lang w:val="vi-VN"/>
              </w:rPr>
            </w:pPr>
            <w:r>
              <w:rPr>
                <w:rFonts w:ascii="Times New Roman" w:eastAsia="Times New Roman" w:hAnsi="Times New Roman" w:cs="Times New Roman"/>
                <w:b/>
                <w:bCs/>
                <w:color w:val="000000" w:themeColor="text1"/>
                <w:sz w:val="26"/>
                <w:szCs w:val="26"/>
              </w:rPr>
              <w:t>Q</w:t>
            </w:r>
            <w:r w:rsidR="00F92879">
              <w:rPr>
                <w:rFonts w:ascii="Times New Roman" w:eastAsia="Times New Roman" w:hAnsi="Times New Roman" w:cs="Times New Roman"/>
                <w:b/>
                <w:bCs/>
                <w:color w:val="000000" w:themeColor="text1"/>
                <w:sz w:val="26"/>
                <w:szCs w:val="26"/>
              </w:rPr>
              <w:t xml:space="preserve">. </w:t>
            </w:r>
            <w:r w:rsidR="00A82A59" w:rsidRPr="00376B98">
              <w:rPr>
                <w:rFonts w:ascii="Times New Roman" w:eastAsia="Times New Roman" w:hAnsi="Times New Roman" w:cs="Times New Roman"/>
                <w:b/>
                <w:bCs/>
                <w:color w:val="000000" w:themeColor="text1"/>
                <w:sz w:val="26"/>
                <w:szCs w:val="26"/>
                <w:lang w:val="vi-VN"/>
              </w:rPr>
              <w:t>HIỆU TRƯỞNG</w:t>
            </w:r>
          </w:p>
          <w:p w14:paraId="1927297B" w14:textId="77777777" w:rsidR="00A82A59" w:rsidRPr="00376B98" w:rsidRDefault="00A82A59" w:rsidP="00FB210E">
            <w:pPr>
              <w:rPr>
                <w:rFonts w:ascii="Times New Roman" w:eastAsia="Times New Roman" w:hAnsi="Times New Roman" w:cs="Times New Roman"/>
                <w:b/>
                <w:bCs/>
                <w:color w:val="000000" w:themeColor="text1"/>
                <w:sz w:val="26"/>
                <w:szCs w:val="26"/>
                <w:lang w:val="vi-VN"/>
              </w:rPr>
            </w:pPr>
          </w:p>
          <w:p w14:paraId="0E6F158D" w14:textId="77777777" w:rsidR="00A82A59" w:rsidRPr="00376B98" w:rsidRDefault="00A82A59" w:rsidP="00A82A59">
            <w:pPr>
              <w:jc w:val="center"/>
              <w:rPr>
                <w:rFonts w:ascii="Times New Roman" w:eastAsia="Times New Roman" w:hAnsi="Times New Roman" w:cs="Times New Roman"/>
                <w:b/>
                <w:bCs/>
                <w:color w:val="000000" w:themeColor="text1"/>
                <w:sz w:val="26"/>
                <w:szCs w:val="26"/>
                <w:lang w:val="vi-VN"/>
              </w:rPr>
            </w:pPr>
          </w:p>
          <w:p w14:paraId="569A68BC" w14:textId="77777777" w:rsidR="00A82A59" w:rsidRPr="00376B98" w:rsidRDefault="00A82A59" w:rsidP="00A82A59">
            <w:pPr>
              <w:jc w:val="center"/>
              <w:rPr>
                <w:rFonts w:ascii="Times New Roman" w:eastAsia="Times New Roman" w:hAnsi="Times New Roman" w:cs="Times New Roman"/>
                <w:b/>
                <w:bCs/>
                <w:color w:val="000000" w:themeColor="text1"/>
                <w:sz w:val="26"/>
                <w:szCs w:val="26"/>
                <w:lang w:val="vi-VN"/>
              </w:rPr>
            </w:pPr>
          </w:p>
          <w:p w14:paraId="27F78E55" w14:textId="77777777" w:rsidR="00A82A59" w:rsidRPr="00376B98" w:rsidRDefault="00A82A59" w:rsidP="00037812">
            <w:pPr>
              <w:rPr>
                <w:rFonts w:ascii="Times New Roman" w:eastAsia="Times New Roman" w:hAnsi="Times New Roman" w:cs="Times New Roman"/>
                <w:b/>
                <w:bCs/>
                <w:color w:val="000000" w:themeColor="text1"/>
                <w:sz w:val="26"/>
                <w:szCs w:val="26"/>
                <w:lang w:val="vi-VN"/>
              </w:rPr>
            </w:pPr>
          </w:p>
          <w:p w14:paraId="5F1C2D04" w14:textId="77777777" w:rsidR="00A82A59" w:rsidRPr="00F92879" w:rsidRDefault="00D14D72" w:rsidP="00F92879">
            <w:pPr>
              <w:spacing w:before="240"/>
              <w:jc w:val="center"/>
              <w:rPr>
                <w:rFonts w:ascii="Times New Roman" w:eastAsia="Times New Roman" w:hAnsi="Times New Roman" w:cs="Times New Roman"/>
                <w:b/>
                <w:bCs/>
                <w:color w:val="000000" w:themeColor="text1"/>
                <w:sz w:val="26"/>
                <w:szCs w:val="26"/>
              </w:rPr>
            </w:pPr>
            <w:r w:rsidRPr="00376B98">
              <w:rPr>
                <w:rFonts w:ascii="Times New Roman" w:eastAsia="Times New Roman" w:hAnsi="Times New Roman" w:cs="Times New Roman"/>
                <w:b/>
                <w:bCs/>
                <w:color w:val="000000" w:themeColor="text1"/>
                <w:sz w:val="26"/>
                <w:szCs w:val="26"/>
                <w:lang w:val="vi-VN"/>
              </w:rPr>
              <w:t xml:space="preserve">TS. </w:t>
            </w:r>
            <w:r w:rsidR="00F92879">
              <w:rPr>
                <w:rFonts w:ascii="Times New Roman" w:eastAsia="Times New Roman" w:hAnsi="Times New Roman" w:cs="Times New Roman"/>
                <w:b/>
                <w:bCs/>
                <w:color w:val="000000" w:themeColor="text1"/>
                <w:sz w:val="26"/>
                <w:szCs w:val="26"/>
              </w:rPr>
              <w:t>Đinh Văn Đệ</w:t>
            </w:r>
          </w:p>
        </w:tc>
      </w:tr>
    </w:tbl>
    <w:p w14:paraId="7E5928E7" w14:textId="77777777" w:rsidR="000A4F8E" w:rsidRPr="00376B98" w:rsidRDefault="000A4F8E" w:rsidP="00A82A59">
      <w:pPr>
        <w:shd w:val="clear" w:color="auto" w:fill="FFFFFF"/>
        <w:spacing w:before="100" w:beforeAutospacing="1" w:after="360" w:line="240" w:lineRule="auto"/>
        <w:jc w:val="both"/>
        <w:rPr>
          <w:rFonts w:ascii="Times New Roman" w:eastAsia="Times New Roman" w:hAnsi="Times New Roman" w:cs="Times New Roman"/>
          <w:color w:val="000000" w:themeColor="text1"/>
          <w:sz w:val="26"/>
          <w:szCs w:val="26"/>
          <w:lang w:val="vi-VN"/>
        </w:rPr>
      </w:pPr>
      <w:r w:rsidRPr="00376B98">
        <w:rPr>
          <w:rFonts w:ascii="Times New Roman" w:eastAsia="Times New Roman" w:hAnsi="Times New Roman" w:cs="Times New Roman"/>
          <w:b/>
          <w:bCs/>
          <w:color w:val="000000" w:themeColor="text1"/>
          <w:sz w:val="26"/>
          <w:szCs w:val="26"/>
          <w:lang w:val="vi-VN"/>
        </w:rPr>
        <w:br w:type="page"/>
      </w:r>
    </w:p>
    <w:p w14:paraId="3D831C01" w14:textId="77777777" w:rsidR="00A82A59" w:rsidRPr="00376B98" w:rsidRDefault="00A82A59" w:rsidP="000A4F8E">
      <w:pPr>
        <w:shd w:val="clear" w:color="auto" w:fill="FFFFFF"/>
        <w:spacing w:before="100" w:beforeAutospacing="1" w:after="360" w:line="240" w:lineRule="auto"/>
        <w:jc w:val="center"/>
        <w:rPr>
          <w:rFonts w:ascii="Times New Roman" w:eastAsia="Times New Roman" w:hAnsi="Times New Roman" w:cs="Times New Roman"/>
          <w:b/>
          <w:bCs/>
          <w:color w:val="000000" w:themeColor="text1"/>
          <w:sz w:val="26"/>
          <w:szCs w:val="26"/>
          <w:lang w:val="vi-VN"/>
        </w:rPr>
        <w:sectPr w:rsidR="00A82A59" w:rsidRPr="00376B98" w:rsidSect="00F92879">
          <w:pgSz w:w="11907" w:h="16839" w:code="9"/>
          <w:pgMar w:top="1080" w:right="1134" w:bottom="900" w:left="1620" w:header="720" w:footer="851" w:gutter="0"/>
          <w:cols w:space="720"/>
          <w:titlePg/>
          <w:docGrid w:linePitch="360"/>
        </w:sectPr>
      </w:pPr>
    </w:p>
    <w:p w14:paraId="69D63664" w14:textId="77777777" w:rsidR="00D05B4B" w:rsidRDefault="00D05B4B" w:rsidP="00FE54D9">
      <w:pPr>
        <w:shd w:val="clear" w:color="auto" w:fill="FFFFFF"/>
        <w:spacing w:after="0" w:line="340" w:lineRule="exact"/>
        <w:jc w:val="center"/>
        <w:rPr>
          <w:rFonts w:ascii="Times New Roman" w:eastAsia="Times New Roman" w:hAnsi="Times New Roman" w:cs="Times New Roman"/>
          <w:b/>
          <w:bCs/>
          <w:color w:val="000000" w:themeColor="text1"/>
          <w:sz w:val="30"/>
          <w:szCs w:val="30"/>
          <w:lang w:val="vi-VN"/>
        </w:rPr>
      </w:pPr>
    </w:p>
    <w:p w14:paraId="6D0245C4" w14:textId="39B7C5C4" w:rsidR="00106135" w:rsidRDefault="00106135" w:rsidP="00FE54D9">
      <w:pPr>
        <w:shd w:val="clear" w:color="auto" w:fill="FFFFFF"/>
        <w:spacing w:after="0" w:line="340" w:lineRule="exact"/>
        <w:jc w:val="center"/>
        <w:rPr>
          <w:rFonts w:ascii="Times New Roman" w:eastAsia="Times New Roman" w:hAnsi="Times New Roman" w:cs="Times New Roman"/>
          <w:b/>
          <w:bCs/>
          <w:color w:val="000000" w:themeColor="text1"/>
          <w:sz w:val="30"/>
          <w:szCs w:val="30"/>
        </w:rPr>
      </w:pPr>
      <w:r>
        <w:rPr>
          <w:rFonts w:ascii="Times New Roman" w:eastAsia="Times New Roman" w:hAnsi="Times New Roman" w:cs="Times New Roman"/>
          <w:b/>
          <w:bCs/>
          <w:color w:val="000000" w:themeColor="text1"/>
          <w:sz w:val="30"/>
          <w:szCs w:val="30"/>
        </w:rPr>
        <w:t>Phụ lục</w:t>
      </w:r>
    </w:p>
    <w:p w14:paraId="59F186F9" w14:textId="491CB2C0" w:rsidR="002077AB" w:rsidRPr="00376B98" w:rsidRDefault="000A4F8E" w:rsidP="00FE54D9">
      <w:pPr>
        <w:shd w:val="clear" w:color="auto" w:fill="FFFFFF"/>
        <w:spacing w:after="0" w:line="340" w:lineRule="exact"/>
        <w:jc w:val="center"/>
        <w:rPr>
          <w:rFonts w:ascii="Times New Roman" w:eastAsia="Times New Roman" w:hAnsi="Times New Roman" w:cs="Times New Roman"/>
          <w:b/>
          <w:bCs/>
          <w:color w:val="000000" w:themeColor="text1"/>
          <w:sz w:val="30"/>
          <w:szCs w:val="30"/>
          <w:lang w:val="vi-VN"/>
        </w:rPr>
      </w:pPr>
      <w:r w:rsidRPr="00376B98">
        <w:rPr>
          <w:rFonts w:ascii="Times New Roman" w:eastAsia="Times New Roman" w:hAnsi="Times New Roman" w:cs="Times New Roman"/>
          <w:b/>
          <w:bCs/>
          <w:color w:val="000000" w:themeColor="text1"/>
          <w:sz w:val="30"/>
          <w:szCs w:val="30"/>
          <w:lang w:val="vi-VN"/>
        </w:rPr>
        <w:t>KẾ HOẠCH LỰA CHỌN NHÀ THẦU</w:t>
      </w:r>
    </w:p>
    <w:p w14:paraId="7D4F30EA" w14:textId="6EB85DA7" w:rsidR="006E69B5" w:rsidRPr="00A94DB9" w:rsidRDefault="00F733F5" w:rsidP="006E69B5">
      <w:pPr>
        <w:spacing w:after="0" w:line="340" w:lineRule="exact"/>
        <w:jc w:val="center"/>
        <w:rPr>
          <w:rFonts w:ascii="Times New Roman" w:hAnsi="Times New Roman" w:cs="Times New Roman"/>
          <w:b/>
          <w:bCs/>
          <w:color w:val="000000" w:themeColor="text1"/>
          <w:sz w:val="26"/>
          <w:szCs w:val="26"/>
        </w:rPr>
      </w:pPr>
      <w:r w:rsidRPr="005829DA">
        <w:rPr>
          <w:rFonts w:ascii="Times New Roman" w:eastAsia="Calibri" w:hAnsi="Times New Roman"/>
          <w:b/>
          <w:bCs/>
          <w:color w:val="FF0000"/>
          <w:spacing w:val="-2"/>
          <w:sz w:val="26"/>
          <w:szCs w:val="26"/>
          <w:lang w:val="nl-NL"/>
        </w:rPr>
        <w:t>Dự toán mua sắm</w:t>
      </w:r>
      <w:r>
        <w:rPr>
          <w:rFonts w:ascii="Times New Roman" w:eastAsia="Calibri" w:hAnsi="Times New Roman"/>
          <w:b/>
          <w:bCs/>
          <w:color w:val="000000" w:themeColor="text1"/>
          <w:spacing w:val="-2"/>
          <w:sz w:val="26"/>
          <w:szCs w:val="26"/>
          <w:lang w:val="nl-NL"/>
        </w:rPr>
        <w:t xml:space="preserve">: </w:t>
      </w:r>
      <w:r w:rsidR="00C64106">
        <w:rPr>
          <w:rFonts w:ascii="Times New Roman" w:eastAsia="Calibri" w:hAnsi="Times New Roman"/>
          <w:b/>
          <w:bCs/>
          <w:color w:val="000000" w:themeColor="text1"/>
          <w:spacing w:val="-2"/>
          <w:sz w:val="26"/>
          <w:szCs w:val="26"/>
          <w:lang w:val="nl-NL"/>
        </w:rPr>
        <w:t>Phi tư vấn dịch vụ t</w:t>
      </w:r>
      <w:r w:rsidR="006E69B5" w:rsidRPr="00A94DB9">
        <w:rPr>
          <w:rFonts w:ascii="Times New Roman" w:hAnsi="Times New Roman" w:cs="Times New Roman"/>
          <w:b/>
          <w:bCs/>
          <w:color w:val="000000" w:themeColor="text1"/>
          <w:spacing w:val="3"/>
          <w:sz w:val="26"/>
          <w:szCs w:val="26"/>
          <w:shd w:val="clear" w:color="auto" w:fill="FFFFFF"/>
        </w:rPr>
        <w:t xml:space="preserve">ổ chức liên hoan nhân ngày Nhà giáo Việt Nam 20/11/2025 tại </w:t>
      </w:r>
      <w:r w:rsidR="006E69B5" w:rsidRPr="00A94DB9">
        <w:rPr>
          <w:rFonts w:ascii="Times New Roman" w:hAnsi="Times New Roman" w:cs="Times New Roman"/>
          <w:b/>
          <w:bCs/>
          <w:color w:val="000000" w:themeColor="text1"/>
          <w:sz w:val="26"/>
          <w:szCs w:val="26"/>
        </w:rPr>
        <w:t xml:space="preserve">Trường Cao đẳng Lý Tự Trọng </w:t>
      </w:r>
    </w:p>
    <w:p w14:paraId="45C23C67" w14:textId="77777777" w:rsidR="006E69B5" w:rsidRPr="00A94DB9" w:rsidRDefault="006E69B5" w:rsidP="006E69B5">
      <w:pPr>
        <w:spacing w:after="0" w:line="340" w:lineRule="exact"/>
        <w:jc w:val="center"/>
        <w:rPr>
          <w:rFonts w:ascii="Times New Roman" w:hAnsi="Times New Roman" w:cs="Times New Roman"/>
          <w:b/>
          <w:bCs/>
          <w:color w:val="000000" w:themeColor="text1"/>
          <w:sz w:val="26"/>
          <w:szCs w:val="26"/>
        </w:rPr>
      </w:pPr>
      <w:r w:rsidRPr="00A94DB9">
        <w:rPr>
          <w:rFonts w:ascii="Times New Roman" w:hAnsi="Times New Roman" w:cs="Times New Roman"/>
          <w:b/>
          <w:bCs/>
          <w:color w:val="000000" w:themeColor="text1"/>
          <w:sz w:val="26"/>
          <w:szCs w:val="26"/>
        </w:rPr>
        <w:t>Thành phố Hồ Chí Minh</w:t>
      </w:r>
    </w:p>
    <w:p w14:paraId="39E9BB56" w14:textId="575EA9AF" w:rsidR="004D524C" w:rsidRPr="00C822C1" w:rsidRDefault="006E69B5" w:rsidP="006E69B5">
      <w:pPr>
        <w:spacing w:after="0" w:line="340" w:lineRule="exact"/>
        <w:jc w:val="center"/>
        <w:rPr>
          <w:rFonts w:ascii="Times New Roman" w:eastAsia="Times New Roman" w:hAnsi="Times New Roman" w:cs="Times New Roman"/>
          <w:i/>
          <w:color w:val="000000" w:themeColor="text1"/>
          <w:sz w:val="26"/>
          <w:szCs w:val="26"/>
        </w:rPr>
      </w:pPr>
      <w:r w:rsidRPr="00376B98">
        <w:rPr>
          <w:rFonts w:ascii="Times New Roman" w:eastAsia="Times New Roman" w:hAnsi="Times New Roman" w:cs="Times New Roman"/>
          <w:i/>
          <w:color w:val="000000" w:themeColor="text1"/>
          <w:sz w:val="26"/>
          <w:szCs w:val="26"/>
          <w:lang w:val="vi-VN"/>
        </w:rPr>
        <w:t xml:space="preserve"> </w:t>
      </w:r>
      <w:r w:rsidR="000A4F8E" w:rsidRPr="00376B98">
        <w:rPr>
          <w:rFonts w:ascii="Times New Roman" w:eastAsia="Times New Roman" w:hAnsi="Times New Roman" w:cs="Times New Roman"/>
          <w:i/>
          <w:color w:val="000000" w:themeColor="text1"/>
          <w:sz w:val="26"/>
          <w:szCs w:val="26"/>
          <w:lang w:val="vi-VN"/>
        </w:rPr>
        <w:t>(</w:t>
      </w:r>
      <w:r w:rsidR="002773C4">
        <w:rPr>
          <w:rFonts w:ascii="Times New Roman" w:eastAsia="Times New Roman" w:hAnsi="Times New Roman" w:cs="Times New Roman"/>
          <w:i/>
          <w:color w:val="000000" w:themeColor="text1"/>
          <w:sz w:val="26"/>
          <w:szCs w:val="26"/>
        </w:rPr>
        <w:t>K</w:t>
      </w:r>
      <w:r w:rsidR="002077AB" w:rsidRPr="00376B98">
        <w:rPr>
          <w:rFonts w:ascii="Times New Roman" w:eastAsia="Times New Roman" w:hAnsi="Times New Roman" w:cs="Times New Roman"/>
          <w:i/>
          <w:color w:val="000000" w:themeColor="text1"/>
          <w:sz w:val="26"/>
          <w:szCs w:val="26"/>
          <w:lang w:val="vi-VN"/>
        </w:rPr>
        <w:t>èm</w:t>
      </w:r>
      <w:r w:rsidR="000A4F8E" w:rsidRPr="00376B98">
        <w:rPr>
          <w:rFonts w:ascii="Times New Roman" w:eastAsia="Times New Roman" w:hAnsi="Times New Roman" w:cs="Times New Roman"/>
          <w:i/>
          <w:color w:val="000000" w:themeColor="text1"/>
          <w:sz w:val="26"/>
          <w:szCs w:val="26"/>
          <w:lang w:val="vi-VN"/>
        </w:rPr>
        <w:t xml:space="preserve"> </w:t>
      </w:r>
      <w:r w:rsidR="003A58A4" w:rsidRPr="00376B98">
        <w:rPr>
          <w:rFonts w:ascii="Times New Roman" w:eastAsia="Times New Roman" w:hAnsi="Times New Roman" w:cs="Times New Roman"/>
          <w:i/>
          <w:color w:val="000000" w:themeColor="text1"/>
          <w:sz w:val="26"/>
          <w:szCs w:val="26"/>
        </w:rPr>
        <w:t xml:space="preserve">theo </w:t>
      </w:r>
      <w:r w:rsidR="000A4F8E" w:rsidRPr="00376B98">
        <w:rPr>
          <w:rFonts w:ascii="Times New Roman" w:eastAsia="Times New Roman" w:hAnsi="Times New Roman" w:cs="Times New Roman"/>
          <w:i/>
          <w:color w:val="000000" w:themeColor="text1"/>
          <w:sz w:val="26"/>
          <w:szCs w:val="26"/>
          <w:lang w:val="vi-VN"/>
        </w:rPr>
        <w:t>Quyết định số</w:t>
      </w:r>
      <w:r w:rsidR="008A579C" w:rsidRPr="00376B98">
        <w:rPr>
          <w:rFonts w:ascii="Times New Roman" w:eastAsia="Times New Roman" w:hAnsi="Times New Roman" w:cs="Times New Roman"/>
          <w:i/>
          <w:color w:val="000000" w:themeColor="text1"/>
          <w:sz w:val="26"/>
          <w:szCs w:val="26"/>
          <w:lang w:val="vi-VN"/>
        </w:rPr>
        <w:t xml:space="preserve"> </w:t>
      </w:r>
      <w:r w:rsidR="00FE54D9">
        <w:rPr>
          <w:rFonts w:ascii="Times New Roman" w:eastAsia="Times New Roman" w:hAnsi="Times New Roman" w:cs="Times New Roman"/>
          <w:i/>
          <w:color w:val="000000" w:themeColor="text1"/>
          <w:sz w:val="26"/>
          <w:szCs w:val="26"/>
        </w:rPr>
        <w:t xml:space="preserve"> </w:t>
      </w:r>
      <w:r w:rsidR="00D05B4B">
        <w:rPr>
          <w:rFonts w:ascii="Times New Roman" w:eastAsia="Times New Roman" w:hAnsi="Times New Roman" w:cs="Times New Roman"/>
          <w:i/>
          <w:color w:val="000000" w:themeColor="text1"/>
          <w:sz w:val="26"/>
          <w:szCs w:val="26"/>
        </w:rPr>
        <w:t xml:space="preserve">  </w:t>
      </w:r>
      <w:r w:rsidR="00FE54D9">
        <w:rPr>
          <w:rFonts w:ascii="Times New Roman" w:eastAsia="Times New Roman" w:hAnsi="Times New Roman" w:cs="Times New Roman"/>
          <w:i/>
          <w:color w:val="000000" w:themeColor="text1"/>
          <w:sz w:val="26"/>
          <w:szCs w:val="26"/>
        </w:rPr>
        <w:t xml:space="preserve">    /</w:t>
      </w:r>
      <w:r w:rsidR="002077AB" w:rsidRPr="00376B98">
        <w:rPr>
          <w:rFonts w:ascii="Times New Roman" w:eastAsia="Times New Roman" w:hAnsi="Times New Roman" w:cs="Times New Roman"/>
          <w:i/>
          <w:color w:val="000000" w:themeColor="text1"/>
          <w:sz w:val="26"/>
          <w:szCs w:val="26"/>
          <w:lang w:val="vi-VN"/>
        </w:rPr>
        <w:t xml:space="preserve">QĐ-LTT-KHTC </w:t>
      </w:r>
      <w:r w:rsidR="00E5671C" w:rsidRPr="00376B98">
        <w:rPr>
          <w:rFonts w:ascii="Times New Roman" w:eastAsia="Times New Roman" w:hAnsi="Times New Roman" w:cs="Times New Roman"/>
          <w:i/>
          <w:color w:val="000000" w:themeColor="text1"/>
          <w:sz w:val="26"/>
          <w:szCs w:val="26"/>
          <w:lang w:val="vi-VN"/>
        </w:rPr>
        <w:t>ngày</w:t>
      </w:r>
      <w:r w:rsidR="00864867">
        <w:rPr>
          <w:rFonts w:ascii="Times New Roman" w:eastAsia="Times New Roman" w:hAnsi="Times New Roman" w:cs="Times New Roman"/>
          <w:i/>
          <w:color w:val="000000" w:themeColor="text1"/>
          <w:sz w:val="26"/>
          <w:szCs w:val="26"/>
        </w:rPr>
        <w:t xml:space="preserve"> </w:t>
      </w:r>
      <w:r w:rsidR="007E6004">
        <w:rPr>
          <w:rFonts w:ascii="Times New Roman" w:eastAsia="Times New Roman" w:hAnsi="Times New Roman" w:cs="Times New Roman"/>
          <w:i/>
          <w:color w:val="000000" w:themeColor="text1"/>
          <w:sz w:val="26"/>
          <w:szCs w:val="26"/>
        </w:rPr>
        <w:t xml:space="preserve">    </w:t>
      </w:r>
      <w:r w:rsidR="00864867">
        <w:rPr>
          <w:rFonts w:ascii="Times New Roman" w:eastAsia="Times New Roman" w:hAnsi="Times New Roman" w:cs="Times New Roman"/>
          <w:i/>
          <w:color w:val="000000" w:themeColor="text1"/>
          <w:sz w:val="26"/>
          <w:szCs w:val="26"/>
        </w:rPr>
        <w:t xml:space="preserve"> </w:t>
      </w:r>
      <w:r w:rsidR="00E5671C" w:rsidRPr="00376B98">
        <w:rPr>
          <w:rFonts w:ascii="Times New Roman" w:eastAsia="Times New Roman" w:hAnsi="Times New Roman" w:cs="Times New Roman"/>
          <w:i/>
          <w:color w:val="000000" w:themeColor="text1"/>
          <w:sz w:val="26"/>
          <w:szCs w:val="26"/>
          <w:lang w:val="vi-VN"/>
        </w:rPr>
        <w:t>tháng</w:t>
      </w:r>
      <w:r w:rsidR="00DB5EF4" w:rsidRPr="00376B98">
        <w:rPr>
          <w:rFonts w:ascii="Times New Roman" w:eastAsia="Times New Roman" w:hAnsi="Times New Roman" w:cs="Times New Roman"/>
          <w:i/>
          <w:color w:val="000000" w:themeColor="text1"/>
          <w:sz w:val="26"/>
          <w:szCs w:val="26"/>
        </w:rPr>
        <w:t xml:space="preserve"> </w:t>
      </w:r>
      <w:r>
        <w:rPr>
          <w:rFonts w:ascii="Times New Roman" w:eastAsia="Times New Roman" w:hAnsi="Times New Roman" w:cs="Times New Roman"/>
          <w:i/>
          <w:color w:val="000000" w:themeColor="text1"/>
          <w:sz w:val="26"/>
          <w:szCs w:val="26"/>
        </w:rPr>
        <w:t>11</w:t>
      </w:r>
      <w:r w:rsidR="00E5671C" w:rsidRPr="00376B98">
        <w:rPr>
          <w:rFonts w:ascii="Times New Roman" w:eastAsia="Times New Roman" w:hAnsi="Times New Roman" w:cs="Times New Roman"/>
          <w:i/>
          <w:color w:val="000000" w:themeColor="text1"/>
          <w:sz w:val="26"/>
          <w:szCs w:val="26"/>
          <w:lang w:val="vi-VN"/>
        </w:rPr>
        <w:t xml:space="preserve"> năm </w:t>
      </w:r>
      <w:r w:rsidR="0084644A" w:rsidRPr="00376B98">
        <w:rPr>
          <w:rFonts w:ascii="Times New Roman" w:eastAsia="Times New Roman" w:hAnsi="Times New Roman" w:cs="Times New Roman"/>
          <w:i/>
          <w:color w:val="000000" w:themeColor="text1"/>
          <w:sz w:val="26"/>
          <w:szCs w:val="26"/>
          <w:lang w:val="vi-VN"/>
        </w:rPr>
        <w:t>202</w:t>
      </w:r>
      <w:r w:rsidR="00D82A2E">
        <w:rPr>
          <w:rFonts w:ascii="Times New Roman" w:eastAsia="Times New Roman" w:hAnsi="Times New Roman" w:cs="Times New Roman"/>
          <w:i/>
          <w:color w:val="000000" w:themeColor="text1"/>
          <w:sz w:val="26"/>
          <w:szCs w:val="26"/>
        </w:rPr>
        <w:t>5</w:t>
      </w:r>
      <w:r w:rsidR="003A58A4" w:rsidRPr="00376B98">
        <w:rPr>
          <w:rFonts w:ascii="Times New Roman" w:eastAsia="Times New Roman" w:hAnsi="Times New Roman" w:cs="Times New Roman"/>
          <w:i/>
          <w:color w:val="000000" w:themeColor="text1"/>
          <w:sz w:val="26"/>
          <w:szCs w:val="26"/>
        </w:rPr>
        <w:t xml:space="preserve"> của</w:t>
      </w:r>
      <w:r w:rsidR="003A58A4" w:rsidRPr="00376B98">
        <w:rPr>
          <w:rFonts w:ascii="Times New Roman" w:hAnsi="Times New Roman"/>
          <w:b/>
          <w:bCs/>
          <w:color w:val="000000" w:themeColor="text1"/>
          <w:spacing w:val="-16"/>
          <w:sz w:val="26"/>
          <w:szCs w:val="26"/>
          <w:lang w:val="nl-NL"/>
        </w:rPr>
        <w:t xml:space="preserve"> </w:t>
      </w:r>
      <w:r w:rsidR="003A58A4" w:rsidRPr="00376B98">
        <w:rPr>
          <w:rFonts w:ascii="Times New Roman" w:hAnsi="Times New Roman"/>
          <w:bCs/>
          <w:i/>
          <w:color w:val="000000" w:themeColor="text1"/>
          <w:spacing w:val="-16"/>
          <w:sz w:val="26"/>
          <w:szCs w:val="26"/>
          <w:lang w:val="nl-NL"/>
        </w:rPr>
        <w:t>Trường Cao đẳng Lý Tự Trọng Thành phố Hồ Chí Minh</w:t>
      </w:r>
      <w:r w:rsidR="000A4F8E" w:rsidRPr="00376B98">
        <w:rPr>
          <w:rFonts w:ascii="Times New Roman" w:eastAsia="Times New Roman" w:hAnsi="Times New Roman" w:cs="Times New Roman"/>
          <w:i/>
          <w:color w:val="000000" w:themeColor="text1"/>
          <w:sz w:val="26"/>
          <w:szCs w:val="26"/>
          <w:lang w:val="vi-VN"/>
        </w:rPr>
        <w:t>)</w:t>
      </w:r>
    </w:p>
    <w:tbl>
      <w:tblPr>
        <w:tblpPr w:leftFromText="180" w:rightFromText="180" w:vertAnchor="text" w:horzAnchor="margin" w:tblpX="230" w:tblpY="416"/>
        <w:tblW w:w="14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5"/>
        <w:gridCol w:w="1170"/>
        <w:gridCol w:w="1886"/>
        <w:gridCol w:w="1843"/>
        <w:gridCol w:w="1559"/>
        <w:gridCol w:w="992"/>
        <w:gridCol w:w="851"/>
        <w:gridCol w:w="850"/>
        <w:gridCol w:w="851"/>
        <w:gridCol w:w="850"/>
        <w:gridCol w:w="851"/>
        <w:gridCol w:w="807"/>
        <w:gridCol w:w="894"/>
        <w:gridCol w:w="802"/>
      </w:tblGrid>
      <w:tr w:rsidR="00376B98" w:rsidRPr="00FE54D9" w14:paraId="62E5E7EB" w14:textId="77777777" w:rsidTr="007C25AB">
        <w:trPr>
          <w:trHeight w:val="713"/>
          <w:tblHeader/>
        </w:trPr>
        <w:tc>
          <w:tcPr>
            <w:tcW w:w="625" w:type="dxa"/>
            <w:vMerge w:val="restart"/>
            <w:shd w:val="clear" w:color="auto" w:fill="auto"/>
            <w:tcMar>
              <w:top w:w="0" w:type="dxa"/>
              <w:left w:w="108" w:type="dxa"/>
              <w:bottom w:w="0" w:type="dxa"/>
              <w:right w:w="108" w:type="dxa"/>
            </w:tcMar>
            <w:vAlign w:val="center"/>
          </w:tcPr>
          <w:p w14:paraId="56C49C6C"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rPr>
            </w:pPr>
            <w:r w:rsidRPr="004002D9">
              <w:rPr>
                <w:rFonts w:ascii="Times New Roman" w:hAnsi="Times New Roman" w:cs="Times New Roman"/>
                <w:b/>
                <w:bCs/>
                <w:color w:val="000000" w:themeColor="text1"/>
              </w:rPr>
              <w:t>Stt</w:t>
            </w:r>
          </w:p>
        </w:tc>
        <w:tc>
          <w:tcPr>
            <w:tcW w:w="1170" w:type="dxa"/>
            <w:vMerge w:val="restart"/>
            <w:vAlign w:val="center"/>
          </w:tcPr>
          <w:p w14:paraId="4FB1AE54"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rPr>
            </w:pPr>
            <w:r w:rsidRPr="004002D9">
              <w:rPr>
                <w:rFonts w:ascii="Times New Roman" w:hAnsi="Times New Roman" w:cs="Times New Roman"/>
                <w:b/>
                <w:bCs/>
                <w:color w:val="000000" w:themeColor="text1"/>
              </w:rPr>
              <w:t>Tên chủ đầu</w:t>
            </w:r>
          </w:p>
          <w:p w14:paraId="6E79B736"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rPr>
            </w:pPr>
            <w:r w:rsidRPr="004002D9">
              <w:rPr>
                <w:rFonts w:ascii="Times New Roman" w:hAnsi="Times New Roman" w:cs="Times New Roman"/>
                <w:b/>
                <w:bCs/>
                <w:color w:val="000000" w:themeColor="text1"/>
              </w:rPr>
              <w:t>tư</w:t>
            </w:r>
          </w:p>
        </w:tc>
        <w:tc>
          <w:tcPr>
            <w:tcW w:w="3729" w:type="dxa"/>
            <w:gridSpan w:val="2"/>
            <w:shd w:val="clear" w:color="auto" w:fill="auto"/>
            <w:tcMar>
              <w:top w:w="0" w:type="dxa"/>
              <w:left w:w="108" w:type="dxa"/>
              <w:bottom w:w="0" w:type="dxa"/>
              <w:right w:w="108" w:type="dxa"/>
            </w:tcMar>
            <w:vAlign w:val="center"/>
          </w:tcPr>
          <w:p w14:paraId="4E7685A2"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rPr>
            </w:pPr>
            <w:r w:rsidRPr="004002D9">
              <w:rPr>
                <w:rFonts w:ascii="Times New Roman" w:hAnsi="Times New Roman" w:cs="Times New Roman"/>
                <w:b/>
                <w:bCs/>
                <w:color w:val="000000" w:themeColor="text1"/>
              </w:rPr>
              <w:t>Tên gói thầu</w:t>
            </w:r>
          </w:p>
        </w:tc>
        <w:tc>
          <w:tcPr>
            <w:tcW w:w="1559" w:type="dxa"/>
            <w:vMerge w:val="restart"/>
            <w:shd w:val="clear" w:color="auto" w:fill="auto"/>
            <w:tcMar>
              <w:top w:w="0" w:type="dxa"/>
              <w:left w:w="108" w:type="dxa"/>
              <w:bottom w:w="0" w:type="dxa"/>
              <w:right w:w="108" w:type="dxa"/>
            </w:tcMar>
            <w:vAlign w:val="center"/>
          </w:tcPr>
          <w:p w14:paraId="06176FE9" w14:textId="52E791C3" w:rsidR="00A24999" w:rsidRPr="004002D9" w:rsidRDefault="00A6152B"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Giá gói thầu (</w:t>
            </w:r>
            <w:r w:rsidR="00B77641" w:rsidRPr="004002D9">
              <w:rPr>
                <w:rFonts w:ascii="Times New Roman" w:hAnsi="Times New Roman" w:cs="Times New Roman"/>
                <w:b/>
                <w:bCs/>
                <w:color w:val="000000" w:themeColor="text1"/>
              </w:rPr>
              <w:t>VNĐ</w:t>
            </w:r>
            <w:r w:rsidRPr="004002D9">
              <w:rPr>
                <w:rFonts w:ascii="Times New Roman" w:hAnsi="Times New Roman" w:cs="Times New Roman"/>
                <w:b/>
                <w:bCs/>
                <w:color w:val="000000" w:themeColor="text1"/>
              </w:rPr>
              <w:t>)</w:t>
            </w:r>
          </w:p>
        </w:tc>
        <w:tc>
          <w:tcPr>
            <w:tcW w:w="992" w:type="dxa"/>
            <w:vMerge w:val="restart"/>
            <w:shd w:val="clear" w:color="auto" w:fill="auto"/>
            <w:tcMar>
              <w:top w:w="0" w:type="dxa"/>
              <w:left w:w="108" w:type="dxa"/>
              <w:bottom w:w="0" w:type="dxa"/>
              <w:right w:w="108" w:type="dxa"/>
            </w:tcMar>
            <w:vAlign w:val="center"/>
          </w:tcPr>
          <w:p w14:paraId="4C2CE967"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Nguồn vốn</w:t>
            </w:r>
          </w:p>
        </w:tc>
        <w:tc>
          <w:tcPr>
            <w:tcW w:w="851" w:type="dxa"/>
            <w:vMerge w:val="restart"/>
            <w:shd w:val="clear" w:color="auto" w:fill="auto"/>
            <w:tcMar>
              <w:top w:w="0" w:type="dxa"/>
              <w:left w:w="108" w:type="dxa"/>
              <w:bottom w:w="0" w:type="dxa"/>
              <w:right w:w="108" w:type="dxa"/>
            </w:tcMar>
            <w:vAlign w:val="center"/>
          </w:tcPr>
          <w:p w14:paraId="7202F140"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Hình thức lựa chọn nhà thầu</w:t>
            </w:r>
          </w:p>
        </w:tc>
        <w:tc>
          <w:tcPr>
            <w:tcW w:w="850" w:type="dxa"/>
            <w:vMerge w:val="restart"/>
            <w:shd w:val="clear" w:color="auto" w:fill="auto"/>
            <w:tcMar>
              <w:top w:w="0" w:type="dxa"/>
              <w:left w:w="108" w:type="dxa"/>
              <w:bottom w:w="0" w:type="dxa"/>
              <w:right w:w="108" w:type="dxa"/>
            </w:tcMar>
            <w:vAlign w:val="center"/>
          </w:tcPr>
          <w:p w14:paraId="75EE2679"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Phương thức lựa chọn nhà thầu</w:t>
            </w:r>
          </w:p>
        </w:tc>
        <w:tc>
          <w:tcPr>
            <w:tcW w:w="851" w:type="dxa"/>
            <w:vMerge w:val="restart"/>
            <w:shd w:val="clear" w:color="auto" w:fill="auto"/>
            <w:tcMar>
              <w:top w:w="0" w:type="dxa"/>
              <w:left w:w="108" w:type="dxa"/>
              <w:bottom w:w="0" w:type="dxa"/>
              <w:right w:w="108" w:type="dxa"/>
            </w:tcMar>
            <w:vAlign w:val="center"/>
          </w:tcPr>
          <w:p w14:paraId="4C46E478"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Thời gian tổ chức lựa chọn nhà thầu</w:t>
            </w:r>
          </w:p>
        </w:tc>
        <w:tc>
          <w:tcPr>
            <w:tcW w:w="850" w:type="dxa"/>
            <w:vMerge w:val="restart"/>
            <w:vAlign w:val="center"/>
          </w:tcPr>
          <w:p w14:paraId="56B7BAD1"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Thời gian bắt đầu tổ chức lựa chọn nhà thầu</w:t>
            </w:r>
          </w:p>
        </w:tc>
        <w:tc>
          <w:tcPr>
            <w:tcW w:w="851" w:type="dxa"/>
            <w:vMerge w:val="restart"/>
            <w:shd w:val="clear" w:color="auto" w:fill="auto"/>
            <w:tcMar>
              <w:top w:w="0" w:type="dxa"/>
              <w:left w:w="108" w:type="dxa"/>
              <w:bottom w:w="0" w:type="dxa"/>
              <w:right w:w="108" w:type="dxa"/>
            </w:tcMar>
            <w:vAlign w:val="center"/>
          </w:tcPr>
          <w:p w14:paraId="6186BAFE"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Loại hợp đồng</w:t>
            </w:r>
          </w:p>
        </w:tc>
        <w:tc>
          <w:tcPr>
            <w:tcW w:w="807" w:type="dxa"/>
            <w:vMerge w:val="restart"/>
            <w:shd w:val="clear" w:color="auto" w:fill="auto"/>
            <w:tcMar>
              <w:top w:w="0" w:type="dxa"/>
              <w:left w:w="108" w:type="dxa"/>
              <w:bottom w:w="0" w:type="dxa"/>
              <w:right w:w="108" w:type="dxa"/>
            </w:tcMar>
            <w:vAlign w:val="center"/>
          </w:tcPr>
          <w:p w14:paraId="08C07EAA"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vertAlign w:val="superscript"/>
              </w:rPr>
            </w:pPr>
            <w:r w:rsidRPr="004002D9">
              <w:rPr>
                <w:rFonts w:ascii="Times New Roman" w:hAnsi="Times New Roman" w:cs="Times New Roman"/>
                <w:b/>
                <w:bCs/>
                <w:color w:val="000000" w:themeColor="text1"/>
              </w:rPr>
              <w:t>Thời gian thực hiện gói thầu</w:t>
            </w:r>
          </w:p>
        </w:tc>
        <w:tc>
          <w:tcPr>
            <w:tcW w:w="894" w:type="dxa"/>
            <w:vMerge w:val="restart"/>
            <w:vAlign w:val="center"/>
          </w:tcPr>
          <w:p w14:paraId="5BC7F1CF"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rPr>
            </w:pPr>
          </w:p>
          <w:p w14:paraId="209478EE"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rPr>
            </w:pPr>
            <w:r w:rsidRPr="004002D9">
              <w:rPr>
                <w:rFonts w:ascii="Times New Roman" w:hAnsi="Times New Roman" w:cs="Times New Roman"/>
                <w:b/>
                <w:bCs/>
                <w:color w:val="000000" w:themeColor="text1"/>
              </w:rPr>
              <w:t>Tùy chọn mua thêm</w:t>
            </w:r>
          </w:p>
        </w:tc>
        <w:tc>
          <w:tcPr>
            <w:tcW w:w="802" w:type="dxa"/>
            <w:vMerge w:val="restart"/>
            <w:vAlign w:val="center"/>
          </w:tcPr>
          <w:p w14:paraId="7AEFF70F" w14:textId="77777777" w:rsidR="00A24999" w:rsidRPr="004002D9" w:rsidRDefault="00A24999" w:rsidP="00FE54D9">
            <w:pPr>
              <w:snapToGrid w:val="0"/>
              <w:spacing w:after="0" w:line="240" w:lineRule="auto"/>
              <w:jc w:val="center"/>
              <w:rPr>
                <w:rFonts w:ascii="Times New Roman" w:hAnsi="Times New Roman" w:cs="Times New Roman"/>
                <w:b/>
                <w:bCs/>
                <w:color w:val="000000" w:themeColor="text1"/>
              </w:rPr>
            </w:pPr>
            <w:r w:rsidRPr="004002D9">
              <w:rPr>
                <w:rFonts w:ascii="Times New Roman" w:hAnsi="Times New Roman" w:cs="Times New Roman"/>
                <w:b/>
                <w:bCs/>
                <w:color w:val="000000" w:themeColor="text1"/>
              </w:rPr>
              <w:t>Giám sát hoạt động đấu thầu</w:t>
            </w:r>
          </w:p>
        </w:tc>
      </w:tr>
      <w:tr w:rsidR="00376B98" w:rsidRPr="00FE54D9" w14:paraId="4A18082E" w14:textId="77777777" w:rsidTr="007C25AB">
        <w:trPr>
          <w:trHeight w:val="1790"/>
          <w:tblHeader/>
        </w:trPr>
        <w:tc>
          <w:tcPr>
            <w:tcW w:w="625" w:type="dxa"/>
            <w:vMerge/>
            <w:shd w:val="clear" w:color="auto" w:fill="auto"/>
            <w:tcMar>
              <w:top w:w="0" w:type="dxa"/>
              <w:left w:w="108" w:type="dxa"/>
              <w:bottom w:w="0" w:type="dxa"/>
              <w:right w:w="108" w:type="dxa"/>
            </w:tcMar>
            <w:vAlign w:val="center"/>
          </w:tcPr>
          <w:p w14:paraId="28FF0ABF"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1170" w:type="dxa"/>
            <w:vMerge/>
            <w:vAlign w:val="center"/>
          </w:tcPr>
          <w:p w14:paraId="5B4C1C33" w14:textId="77777777" w:rsidR="00A24999" w:rsidRPr="004002D9" w:rsidRDefault="00A24999" w:rsidP="00FE54D9">
            <w:pPr>
              <w:spacing w:after="0" w:line="240" w:lineRule="auto"/>
              <w:jc w:val="center"/>
              <w:rPr>
                <w:rFonts w:ascii="Times New Roman" w:hAnsi="Times New Roman" w:cs="Times New Roman"/>
                <w:b/>
                <w:bCs/>
                <w:color w:val="000000" w:themeColor="text1"/>
              </w:rPr>
            </w:pPr>
          </w:p>
        </w:tc>
        <w:tc>
          <w:tcPr>
            <w:tcW w:w="1886" w:type="dxa"/>
            <w:shd w:val="clear" w:color="auto" w:fill="auto"/>
            <w:tcMar>
              <w:top w:w="0" w:type="dxa"/>
              <w:left w:w="108" w:type="dxa"/>
              <w:bottom w:w="0" w:type="dxa"/>
              <w:right w:w="108" w:type="dxa"/>
            </w:tcMar>
            <w:vAlign w:val="center"/>
          </w:tcPr>
          <w:p w14:paraId="11E2B010" w14:textId="77777777" w:rsidR="00A24999" w:rsidRPr="004002D9" w:rsidRDefault="00A24999" w:rsidP="00FE54D9">
            <w:pPr>
              <w:spacing w:after="0" w:line="240" w:lineRule="auto"/>
              <w:jc w:val="center"/>
              <w:rPr>
                <w:rFonts w:ascii="Times New Roman" w:hAnsi="Times New Roman" w:cs="Times New Roman"/>
                <w:b/>
                <w:i/>
                <w:iCs/>
                <w:color w:val="000000" w:themeColor="text1"/>
              </w:rPr>
            </w:pPr>
            <w:r w:rsidRPr="004002D9">
              <w:rPr>
                <w:rFonts w:ascii="Times New Roman" w:hAnsi="Times New Roman" w:cs="Times New Roman"/>
                <w:b/>
                <w:i/>
                <w:iCs/>
                <w:color w:val="000000" w:themeColor="text1"/>
              </w:rPr>
              <w:t>Tên gói thầu</w:t>
            </w:r>
          </w:p>
        </w:tc>
        <w:tc>
          <w:tcPr>
            <w:tcW w:w="1843" w:type="dxa"/>
            <w:shd w:val="clear" w:color="auto" w:fill="auto"/>
            <w:vAlign w:val="center"/>
          </w:tcPr>
          <w:p w14:paraId="40891FFE" w14:textId="77777777" w:rsidR="00A24999" w:rsidRPr="004002D9" w:rsidRDefault="00A24999" w:rsidP="00FE54D9">
            <w:pPr>
              <w:spacing w:after="0" w:line="240" w:lineRule="auto"/>
              <w:jc w:val="center"/>
              <w:rPr>
                <w:rFonts w:ascii="Times New Roman" w:hAnsi="Times New Roman" w:cs="Times New Roman"/>
                <w:b/>
                <w:i/>
                <w:iCs/>
                <w:color w:val="000000" w:themeColor="text1"/>
              </w:rPr>
            </w:pPr>
            <w:r w:rsidRPr="004002D9">
              <w:rPr>
                <w:rFonts w:ascii="Times New Roman" w:hAnsi="Times New Roman" w:cs="Times New Roman"/>
                <w:b/>
                <w:i/>
                <w:iCs/>
                <w:color w:val="000000" w:themeColor="text1"/>
              </w:rPr>
              <w:t>Tóm tắt công việc chính của gói thầu</w:t>
            </w:r>
          </w:p>
        </w:tc>
        <w:tc>
          <w:tcPr>
            <w:tcW w:w="1559" w:type="dxa"/>
            <w:vMerge/>
            <w:shd w:val="clear" w:color="auto" w:fill="auto"/>
            <w:tcMar>
              <w:top w:w="0" w:type="dxa"/>
              <w:left w:w="108" w:type="dxa"/>
              <w:bottom w:w="0" w:type="dxa"/>
              <w:right w:w="108" w:type="dxa"/>
            </w:tcMar>
            <w:vAlign w:val="center"/>
          </w:tcPr>
          <w:p w14:paraId="679D265E"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992" w:type="dxa"/>
            <w:vMerge/>
            <w:shd w:val="clear" w:color="auto" w:fill="auto"/>
            <w:tcMar>
              <w:top w:w="0" w:type="dxa"/>
              <w:left w:w="108" w:type="dxa"/>
              <w:bottom w:w="0" w:type="dxa"/>
              <w:right w:w="108" w:type="dxa"/>
            </w:tcMar>
            <w:vAlign w:val="center"/>
          </w:tcPr>
          <w:p w14:paraId="12D5CED9"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851" w:type="dxa"/>
            <w:vMerge/>
            <w:shd w:val="clear" w:color="auto" w:fill="auto"/>
            <w:tcMar>
              <w:top w:w="0" w:type="dxa"/>
              <w:left w:w="108" w:type="dxa"/>
              <w:bottom w:w="0" w:type="dxa"/>
              <w:right w:w="108" w:type="dxa"/>
            </w:tcMar>
            <w:vAlign w:val="center"/>
          </w:tcPr>
          <w:p w14:paraId="2F6D277C"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850" w:type="dxa"/>
            <w:vMerge/>
            <w:shd w:val="clear" w:color="auto" w:fill="auto"/>
            <w:tcMar>
              <w:top w:w="0" w:type="dxa"/>
              <w:left w:w="108" w:type="dxa"/>
              <w:bottom w:w="0" w:type="dxa"/>
              <w:right w:w="108" w:type="dxa"/>
            </w:tcMar>
            <w:vAlign w:val="center"/>
          </w:tcPr>
          <w:p w14:paraId="099092EC"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851" w:type="dxa"/>
            <w:vMerge/>
            <w:shd w:val="clear" w:color="auto" w:fill="auto"/>
            <w:tcMar>
              <w:top w:w="0" w:type="dxa"/>
              <w:left w:w="108" w:type="dxa"/>
              <w:bottom w:w="0" w:type="dxa"/>
              <w:right w:w="108" w:type="dxa"/>
            </w:tcMar>
            <w:vAlign w:val="center"/>
          </w:tcPr>
          <w:p w14:paraId="0A61172B"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850" w:type="dxa"/>
            <w:vMerge/>
            <w:vAlign w:val="center"/>
          </w:tcPr>
          <w:p w14:paraId="49C27F46" w14:textId="77777777" w:rsidR="00A24999" w:rsidRPr="004002D9" w:rsidRDefault="00A24999" w:rsidP="00FE54D9">
            <w:pPr>
              <w:spacing w:after="0" w:line="240" w:lineRule="auto"/>
              <w:jc w:val="center"/>
              <w:rPr>
                <w:rFonts w:ascii="Times New Roman" w:hAnsi="Times New Roman" w:cs="Times New Roman"/>
                <w:b/>
                <w:bCs/>
                <w:color w:val="000000" w:themeColor="text1"/>
              </w:rPr>
            </w:pPr>
          </w:p>
        </w:tc>
        <w:tc>
          <w:tcPr>
            <w:tcW w:w="851" w:type="dxa"/>
            <w:vMerge/>
            <w:shd w:val="clear" w:color="auto" w:fill="auto"/>
            <w:tcMar>
              <w:top w:w="0" w:type="dxa"/>
              <w:left w:w="108" w:type="dxa"/>
              <w:bottom w:w="0" w:type="dxa"/>
              <w:right w:w="108" w:type="dxa"/>
            </w:tcMar>
            <w:vAlign w:val="center"/>
          </w:tcPr>
          <w:p w14:paraId="4599722D"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807" w:type="dxa"/>
            <w:vMerge/>
            <w:shd w:val="clear" w:color="auto" w:fill="auto"/>
            <w:tcMar>
              <w:top w:w="0" w:type="dxa"/>
              <w:left w:w="108" w:type="dxa"/>
              <w:bottom w:w="0" w:type="dxa"/>
              <w:right w:w="108" w:type="dxa"/>
            </w:tcMar>
            <w:vAlign w:val="center"/>
          </w:tcPr>
          <w:p w14:paraId="2ABE08B5" w14:textId="77777777" w:rsidR="00A24999" w:rsidRPr="004002D9" w:rsidRDefault="00A24999" w:rsidP="00FE54D9">
            <w:pPr>
              <w:spacing w:after="0" w:line="240" w:lineRule="auto"/>
              <w:jc w:val="center"/>
              <w:rPr>
                <w:rFonts w:ascii="Times New Roman" w:hAnsi="Times New Roman" w:cs="Times New Roman"/>
                <w:color w:val="000000" w:themeColor="text1"/>
              </w:rPr>
            </w:pPr>
          </w:p>
        </w:tc>
        <w:tc>
          <w:tcPr>
            <w:tcW w:w="894" w:type="dxa"/>
            <w:vMerge/>
            <w:vAlign w:val="center"/>
          </w:tcPr>
          <w:p w14:paraId="5760D1DB" w14:textId="77777777" w:rsidR="00A24999" w:rsidRPr="004002D9" w:rsidRDefault="00A24999" w:rsidP="00FE54D9">
            <w:pPr>
              <w:spacing w:after="0" w:line="240" w:lineRule="auto"/>
              <w:jc w:val="center"/>
              <w:rPr>
                <w:rFonts w:ascii="Times New Roman" w:hAnsi="Times New Roman" w:cs="Times New Roman"/>
                <w:b/>
                <w:bCs/>
                <w:color w:val="000000" w:themeColor="text1"/>
              </w:rPr>
            </w:pPr>
          </w:p>
        </w:tc>
        <w:tc>
          <w:tcPr>
            <w:tcW w:w="802" w:type="dxa"/>
            <w:vMerge/>
          </w:tcPr>
          <w:p w14:paraId="385FB10D" w14:textId="77777777" w:rsidR="00A24999" w:rsidRPr="004002D9" w:rsidRDefault="00A24999" w:rsidP="00FE54D9">
            <w:pPr>
              <w:spacing w:after="0" w:line="240" w:lineRule="auto"/>
              <w:jc w:val="center"/>
              <w:rPr>
                <w:rFonts w:ascii="Times New Roman" w:hAnsi="Times New Roman" w:cs="Times New Roman"/>
                <w:b/>
                <w:bCs/>
                <w:color w:val="000000" w:themeColor="text1"/>
              </w:rPr>
            </w:pPr>
          </w:p>
        </w:tc>
      </w:tr>
      <w:tr w:rsidR="00FE54D9" w:rsidRPr="00FE54D9" w14:paraId="37A47280" w14:textId="77777777" w:rsidTr="000B27D4">
        <w:trPr>
          <w:trHeight w:val="3283"/>
        </w:trPr>
        <w:tc>
          <w:tcPr>
            <w:tcW w:w="625" w:type="dxa"/>
            <w:shd w:val="clear" w:color="auto" w:fill="auto"/>
            <w:tcMar>
              <w:top w:w="0" w:type="dxa"/>
              <w:left w:w="108" w:type="dxa"/>
              <w:bottom w:w="0" w:type="dxa"/>
              <w:right w:w="108" w:type="dxa"/>
            </w:tcMar>
            <w:vAlign w:val="center"/>
          </w:tcPr>
          <w:p w14:paraId="16FE98FE" w14:textId="77777777" w:rsidR="00FE54D9" w:rsidRPr="004002D9" w:rsidRDefault="00FE54D9" w:rsidP="00FE54D9">
            <w:pPr>
              <w:spacing w:after="0" w:line="240" w:lineRule="auto"/>
              <w:jc w:val="center"/>
              <w:rPr>
                <w:rFonts w:ascii="Times New Roman" w:hAnsi="Times New Roman" w:cs="Times New Roman"/>
                <w:color w:val="000000" w:themeColor="text1"/>
              </w:rPr>
            </w:pPr>
            <w:r w:rsidRPr="004002D9">
              <w:rPr>
                <w:rFonts w:ascii="Times New Roman" w:hAnsi="Times New Roman" w:cs="Times New Roman"/>
                <w:color w:val="000000" w:themeColor="text1"/>
              </w:rPr>
              <w:t>1</w:t>
            </w:r>
          </w:p>
        </w:tc>
        <w:tc>
          <w:tcPr>
            <w:tcW w:w="1170" w:type="dxa"/>
            <w:vAlign w:val="center"/>
          </w:tcPr>
          <w:p w14:paraId="403FF84E" w14:textId="77777777" w:rsidR="00FE54D9" w:rsidRPr="004002D9" w:rsidRDefault="00FE54D9" w:rsidP="00FE54D9">
            <w:pPr>
              <w:spacing w:after="0" w:line="240" w:lineRule="auto"/>
              <w:jc w:val="center"/>
              <w:rPr>
                <w:rFonts w:ascii="Times New Roman" w:hAnsi="Times New Roman" w:cs="Times New Roman"/>
                <w:bCs/>
                <w:color w:val="000000" w:themeColor="text1"/>
              </w:rPr>
            </w:pPr>
            <w:r w:rsidRPr="004002D9">
              <w:rPr>
                <w:rFonts w:ascii="Times New Roman" w:hAnsi="Times New Roman" w:cs="Times New Roman"/>
                <w:bCs/>
                <w:color w:val="000000" w:themeColor="text1"/>
              </w:rPr>
              <w:t>Trường Cao đẳng Lý Tự Trọng Thành phố Hồ Chí Minh</w:t>
            </w:r>
          </w:p>
        </w:tc>
        <w:tc>
          <w:tcPr>
            <w:tcW w:w="1886" w:type="dxa"/>
            <w:shd w:val="clear" w:color="auto" w:fill="auto"/>
            <w:tcMar>
              <w:top w:w="0" w:type="dxa"/>
              <w:left w:w="108" w:type="dxa"/>
              <w:bottom w:w="0" w:type="dxa"/>
              <w:right w:w="108" w:type="dxa"/>
            </w:tcMar>
            <w:vAlign w:val="center"/>
          </w:tcPr>
          <w:p w14:paraId="71258C5E" w14:textId="19A40451" w:rsidR="00FE54D9" w:rsidRPr="00A94DB9" w:rsidRDefault="00C64106" w:rsidP="00FE54D9">
            <w:pPr>
              <w:spacing w:after="0" w:line="240" w:lineRule="auto"/>
              <w:jc w:val="center"/>
              <w:rPr>
                <w:rFonts w:ascii="Times New Roman" w:hAnsi="Times New Roman" w:cs="Times New Roman"/>
                <w:color w:val="000000" w:themeColor="text1"/>
              </w:rPr>
            </w:pPr>
            <w:bookmarkStart w:id="1" w:name="_Hlk213833005"/>
            <w:r>
              <w:rPr>
                <w:rFonts w:ascii="Times New Roman" w:hAnsi="Times New Roman" w:cs="Times New Roman"/>
                <w:color w:val="000000" w:themeColor="text1"/>
                <w:spacing w:val="3"/>
                <w:shd w:val="clear" w:color="auto" w:fill="FFFFFF"/>
              </w:rPr>
              <w:t>Phi tư vấn dịch vụ t</w:t>
            </w:r>
            <w:r w:rsidR="004002D9" w:rsidRPr="00A94DB9">
              <w:rPr>
                <w:rFonts w:ascii="Times New Roman" w:hAnsi="Times New Roman" w:cs="Times New Roman"/>
                <w:color w:val="000000" w:themeColor="text1"/>
                <w:spacing w:val="3"/>
                <w:shd w:val="clear" w:color="auto" w:fill="FFFFFF"/>
              </w:rPr>
              <w:t xml:space="preserve">ổ chức liên hoan nhân ngày Nhà giáo Việt Nam 20/11/2025 tại </w:t>
            </w:r>
            <w:r w:rsidR="004002D9" w:rsidRPr="00A94DB9">
              <w:rPr>
                <w:rFonts w:ascii="Times New Roman" w:hAnsi="Times New Roman" w:cs="Times New Roman"/>
                <w:color w:val="000000" w:themeColor="text1"/>
              </w:rPr>
              <w:t>Trường Cao đẳng Lý Tự Trọng Thành phố Hồ Chí Minh</w:t>
            </w:r>
            <w:bookmarkEnd w:id="1"/>
          </w:p>
        </w:tc>
        <w:tc>
          <w:tcPr>
            <w:tcW w:w="1843" w:type="dxa"/>
            <w:shd w:val="clear" w:color="auto" w:fill="auto"/>
            <w:vAlign w:val="center"/>
          </w:tcPr>
          <w:p w14:paraId="4886EFA7" w14:textId="3CB1FAE8" w:rsidR="00FE54D9" w:rsidRPr="00A94DB9" w:rsidRDefault="004002D9" w:rsidP="008C0972">
            <w:pPr>
              <w:spacing w:after="0" w:line="240" w:lineRule="auto"/>
              <w:jc w:val="center"/>
              <w:rPr>
                <w:rFonts w:ascii="Times New Roman" w:hAnsi="Times New Roman" w:cs="Times New Roman"/>
                <w:color w:val="000000" w:themeColor="text1"/>
                <w:lang w:val="vi-VN"/>
              </w:rPr>
            </w:pPr>
            <w:r w:rsidRPr="00A94DB9">
              <w:rPr>
                <w:rFonts w:ascii="Times New Roman" w:hAnsi="Times New Roman" w:cs="Times New Roman"/>
                <w:color w:val="000000" w:themeColor="text1"/>
                <w:spacing w:val="3"/>
                <w:shd w:val="clear" w:color="auto" w:fill="FFFFFF"/>
              </w:rPr>
              <w:t xml:space="preserve">Tổ chức liên hoan nhân ngày Nhà giáo Việt Nam 20/11/2025 tại </w:t>
            </w:r>
            <w:r w:rsidRPr="00A94DB9">
              <w:rPr>
                <w:rFonts w:ascii="Times New Roman" w:hAnsi="Times New Roman" w:cs="Times New Roman"/>
                <w:color w:val="000000" w:themeColor="text1"/>
              </w:rPr>
              <w:t>Trường Cao đẳng Lý Tự Trọng Thành phố Hồ Chí Minh</w:t>
            </w:r>
          </w:p>
        </w:tc>
        <w:tc>
          <w:tcPr>
            <w:tcW w:w="1559" w:type="dxa"/>
            <w:shd w:val="clear" w:color="auto" w:fill="auto"/>
            <w:tcMar>
              <w:top w:w="0" w:type="dxa"/>
              <w:left w:w="108" w:type="dxa"/>
              <w:bottom w:w="0" w:type="dxa"/>
              <w:right w:w="108" w:type="dxa"/>
            </w:tcMar>
            <w:vAlign w:val="center"/>
          </w:tcPr>
          <w:p w14:paraId="7BA4BD18" w14:textId="258EA2E3" w:rsidR="00FE54D9" w:rsidRPr="004002D9" w:rsidRDefault="004002D9" w:rsidP="008C0972">
            <w:pPr>
              <w:spacing w:after="0" w:line="240" w:lineRule="auto"/>
              <w:jc w:val="right"/>
              <w:rPr>
                <w:rFonts w:ascii="Times New Roman" w:hAnsi="Times New Roman" w:cs="Times New Roman"/>
                <w:color w:val="000000" w:themeColor="text1"/>
              </w:rPr>
            </w:pPr>
            <w:bookmarkStart w:id="2" w:name="_Hlk213833018"/>
            <w:r w:rsidRPr="004002D9">
              <w:rPr>
                <w:rFonts w:ascii="Times New Roman" w:hAnsi="Times New Roman" w:cs="Times New Roman"/>
                <w:bCs/>
              </w:rPr>
              <w:t>177.390.000</w:t>
            </w:r>
            <w:bookmarkEnd w:id="2"/>
          </w:p>
        </w:tc>
        <w:tc>
          <w:tcPr>
            <w:tcW w:w="992" w:type="dxa"/>
            <w:shd w:val="clear" w:color="auto" w:fill="auto"/>
            <w:tcMar>
              <w:top w:w="0" w:type="dxa"/>
              <w:left w:w="108" w:type="dxa"/>
              <w:bottom w:w="0" w:type="dxa"/>
              <w:right w:w="108" w:type="dxa"/>
            </w:tcMar>
            <w:vAlign w:val="center"/>
          </w:tcPr>
          <w:p w14:paraId="79F74357" w14:textId="53D87AE1" w:rsidR="00FE54D9" w:rsidRPr="004002D9" w:rsidRDefault="00C92E43" w:rsidP="00FE54D9">
            <w:pPr>
              <w:spacing w:after="0" w:line="240" w:lineRule="auto"/>
              <w:jc w:val="center"/>
              <w:rPr>
                <w:rFonts w:ascii="Times New Roman" w:hAnsi="Times New Roman" w:cs="Times New Roman"/>
                <w:color w:val="000000" w:themeColor="text1"/>
              </w:rPr>
            </w:pPr>
            <w:r w:rsidRPr="004002D9">
              <w:rPr>
                <w:rFonts w:ascii="Times New Roman" w:hAnsi="Times New Roman" w:cs="Times New Roman"/>
                <w:color w:val="000000" w:themeColor="text1"/>
              </w:rPr>
              <w:t>Quỹ phúc lợi</w:t>
            </w:r>
          </w:p>
        </w:tc>
        <w:tc>
          <w:tcPr>
            <w:tcW w:w="851" w:type="dxa"/>
            <w:shd w:val="clear" w:color="auto" w:fill="auto"/>
            <w:tcMar>
              <w:top w:w="0" w:type="dxa"/>
              <w:left w:w="108" w:type="dxa"/>
              <w:bottom w:w="0" w:type="dxa"/>
              <w:right w:w="108" w:type="dxa"/>
            </w:tcMar>
            <w:vAlign w:val="center"/>
          </w:tcPr>
          <w:p w14:paraId="1EF626E9" w14:textId="6C823C12" w:rsidR="00FE54D9" w:rsidRPr="004002D9" w:rsidRDefault="002A379F" w:rsidP="00FE54D9">
            <w:pPr>
              <w:spacing w:after="0" w:line="240" w:lineRule="auto"/>
              <w:jc w:val="center"/>
              <w:rPr>
                <w:rFonts w:ascii="Times New Roman" w:hAnsi="Times New Roman" w:cs="Times New Roman"/>
                <w:color w:val="000000" w:themeColor="text1"/>
              </w:rPr>
            </w:pPr>
            <w:r w:rsidRPr="004002D9">
              <w:rPr>
                <w:rFonts w:ascii="Times New Roman" w:hAnsi="Times New Roman" w:cs="Times New Roman"/>
                <w:color w:val="000000" w:themeColor="text1"/>
              </w:rPr>
              <w:t>Chỉ định thầu rút gọn</w:t>
            </w:r>
          </w:p>
        </w:tc>
        <w:tc>
          <w:tcPr>
            <w:tcW w:w="850" w:type="dxa"/>
            <w:shd w:val="clear" w:color="auto" w:fill="auto"/>
            <w:tcMar>
              <w:top w:w="0" w:type="dxa"/>
              <w:left w:w="108" w:type="dxa"/>
              <w:bottom w:w="0" w:type="dxa"/>
              <w:right w:w="108" w:type="dxa"/>
            </w:tcMar>
            <w:vAlign w:val="center"/>
          </w:tcPr>
          <w:p w14:paraId="643F8CB6" w14:textId="5B4774B3" w:rsidR="00FE54D9" w:rsidRPr="004002D9" w:rsidRDefault="00FE54D9" w:rsidP="00FE54D9">
            <w:pPr>
              <w:spacing w:after="0" w:line="240" w:lineRule="auto"/>
              <w:jc w:val="center"/>
              <w:rPr>
                <w:rFonts w:ascii="Times New Roman" w:hAnsi="Times New Roman" w:cs="Times New Roman"/>
                <w:color w:val="000000" w:themeColor="text1"/>
              </w:rPr>
            </w:pPr>
          </w:p>
        </w:tc>
        <w:tc>
          <w:tcPr>
            <w:tcW w:w="851" w:type="dxa"/>
            <w:shd w:val="clear" w:color="auto" w:fill="auto"/>
            <w:tcMar>
              <w:top w:w="0" w:type="dxa"/>
              <w:left w:w="108" w:type="dxa"/>
              <w:bottom w:w="0" w:type="dxa"/>
              <w:right w:w="108" w:type="dxa"/>
            </w:tcMar>
            <w:vAlign w:val="center"/>
          </w:tcPr>
          <w:p w14:paraId="75061AAD" w14:textId="2C02A8EB" w:rsidR="00FE54D9" w:rsidRPr="004002D9" w:rsidRDefault="00C43D9C" w:rsidP="00FE54D9">
            <w:pPr>
              <w:spacing w:after="0" w:line="240" w:lineRule="auto"/>
              <w:jc w:val="center"/>
              <w:rPr>
                <w:rFonts w:ascii="Times New Roman" w:hAnsi="Times New Roman" w:cs="Times New Roman"/>
                <w:bCs/>
                <w:color w:val="000000" w:themeColor="text1"/>
              </w:rPr>
            </w:pPr>
            <w:r w:rsidRPr="004002D9">
              <w:rPr>
                <w:rFonts w:ascii="Times New Roman" w:hAnsi="Times New Roman" w:cs="Times New Roman"/>
                <w:bCs/>
                <w:color w:val="000000" w:themeColor="text1"/>
              </w:rPr>
              <w:t>3</w:t>
            </w:r>
            <w:r w:rsidR="006C6F10" w:rsidRPr="004002D9">
              <w:rPr>
                <w:rFonts w:ascii="Times New Roman" w:hAnsi="Times New Roman" w:cs="Times New Roman"/>
                <w:bCs/>
                <w:color w:val="000000" w:themeColor="text1"/>
              </w:rPr>
              <w:t>0</w:t>
            </w:r>
            <w:r w:rsidR="00FE54D9" w:rsidRPr="004002D9">
              <w:rPr>
                <w:rFonts w:ascii="Times New Roman" w:hAnsi="Times New Roman" w:cs="Times New Roman"/>
                <w:bCs/>
                <w:color w:val="000000" w:themeColor="text1"/>
              </w:rPr>
              <w:t xml:space="preserve"> ngày</w:t>
            </w:r>
          </w:p>
        </w:tc>
        <w:tc>
          <w:tcPr>
            <w:tcW w:w="850" w:type="dxa"/>
            <w:vAlign w:val="center"/>
          </w:tcPr>
          <w:p w14:paraId="063A42A8" w14:textId="17B3B874" w:rsidR="00FE54D9" w:rsidRPr="004002D9" w:rsidRDefault="004002D9" w:rsidP="00FE54D9">
            <w:pPr>
              <w:spacing w:after="0" w:line="240" w:lineRule="auto"/>
              <w:jc w:val="center"/>
              <w:rPr>
                <w:rFonts w:ascii="Times New Roman" w:hAnsi="Times New Roman" w:cs="Times New Roman"/>
                <w:bCs/>
                <w:color w:val="000000" w:themeColor="text1"/>
              </w:rPr>
            </w:pPr>
            <w:r w:rsidRPr="004002D9">
              <w:rPr>
                <w:rFonts w:ascii="Times New Roman" w:hAnsi="Times New Roman" w:cs="Times New Roman"/>
                <w:bCs/>
              </w:rPr>
              <w:t>Quý IV/ 2025</w:t>
            </w:r>
          </w:p>
        </w:tc>
        <w:tc>
          <w:tcPr>
            <w:tcW w:w="851" w:type="dxa"/>
            <w:shd w:val="clear" w:color="auto" w:fill="auto"/>
            <w:tcMar>
              <w:top w:w="0" w:type="dxa"/>
              <w:left w:w="108" w:type="dxa"/>
              <w:bottom w:w="0" w:type="dxa"/>
              <w:right w:w="108" w:type="dxa"/>
            </w:tcMar>
            <w:vAlign w:val="center"/>
          </w:tcPr>
          <w:p w14:paraId="041BD86A" w14:textId="6B7C6C3F" w:rsidR="00FE54D9" w:rsidRPr="004002D9" w:rsidRDefault="00FA73A4" w:rsidP="00FE54D9">
            <w:pPr>
              <w:spacing w:after="0" w:line="240" w:lineRule="auto"/>
              <w:jc w:val="center"/>
              <w:rPr>
                <w:rFonts w:ascii="Times New Roman" w:hAnsi="Times New Roman" w:cs="Times New Roman"/>
                <w:bCs/>
                <w:color w:val="000000" w:themeColor="text1"/>
              </w:rPr>
            </w:pPr>
            <w:r w:rsidRPr="004002D9">
              <w:rPr>
                <w:rFonts w:ascii="Times New Roman" w:hAnsi="Times New Roman" w:cs="Times New Roman"/>
                <w:bCs/>
                <w:color w:val="000000" w:themeColor="text1"/>
              </w:rPr>
              <w:t>Hợp đồng theo đơn giá cố định</w:t>
            </w:r>
          </w:p>
        </w:tc>
        <w:tc>
          <w:tcPr>
            <w:tcW w:w="807" w:type="dxa"/>
            <w:shd w:val="clear" w:color="auto" w:fill="auto"/>
            <w:tcMar>
              <w:top w:w="0" w:type="dxa"/>
              <w:left w:w="108" w:type="dxa"/>
              <w:bottom w:w="0" w:type="dxa"/>
              <w:right w:w="108" w:type="dxa"/>
            </w:tcMar>
            <w:vAlign w:val="center"/>
          </w:tcPr>
          <w:p w14:paraId="3B4A0285" w14:textId="17428CF5" w:rsidR="00FE54D9" w:rsidRPr="004002D9" w:rsidRDefault="00FA73A4" w:rsidP="00FE54D9">
            <w:pPr>
              <w:spacing w:after="0" w:line="240" w:lineRule="auto"/>
              <w:jc w:val="center"/>
              <w:rPr>
                <w:rFonts w:ascii="Times New Roman" w:hAnsi="Times New Roman" w:cs="Times New Roman"/>
                <w:bCs/>
                <w:color w:val="000000" w:themeColor="text1"/>
              </w:rPr>
            </w:pPr>
            <w:r w:rsidRPr="004002D9">
              <w:rPr>
                <w:rFonts w:ascii="Times New Roman" w:hAnsi="Times New Roman" w:cs="Times New Roman"/>
                <w:bCs/>
                <w:color w:val="000000" w:themeColor="text1"/>
              </w:rPr>
              <w:t>6</w:t>
            </w:r>
            <w:r w:rsidR="00FE54D9" w:rsidRPr="004002D9">
              <w:rPr>
                <w:rFonts w:ascii="Times New Roman" w:hAnsi="Times New Roman" w:cs="Times New Roman"/>
                <w:bCs/>
                <w:color w:val="000000" w:themeColor="text1"/>
              </w:rPr>
              <w:t>0 ngày</w:t>
            </w:r>
          </w:p>
        </w:tc>
        <w:tc>
          <w:tcPr>
            <w:tcW w:w="894" w:type="dxa"/>
            <w:vAlign w:val="center"/>
          </w:tcPr>
          <w:p w14:paraId="214F8202" w14:textId="77777777" w:rsidR="00FE54D9" w:rsidRPr="004002D9" w:rsidRDefault="00FE54D9" w:rsidP="00FE54D9">
            <w:pPr>
              <w:spacing w:after="0" w:line="240" w:lineRule="auto"/>
              <w:jc w:val="center"/>
              <w:rPr>
                <w:rFonts w:ascii="Times New Roman" w:hAnsi="Times New Roman" w:cs="Times New Roman"/>
                <w:bCs/>
                <w:color w:val="000000" w:themeColor="text1"/>
              </w:rPr>
            </w:pPr>
            <w:r w:rsidRPr="004002D9">
              <w:rPr>
                <w:rFonts w:ascii="Times New Roman" w:hAnsi="Times New Roman" w:cs="Times New Roman"/>
                <w:bCs/>
                <w:color w:val="000000" w:themeColor="text1"/>
              </w:rPr>
              <w:t>Không áp dụng</w:t>
            </w:r>
          </w:p>
        </w:tc>
        <w:tc>
          <w:tcPr>
            <w:tcW w:w="802" w:type="dxa"/>
            <w:vAlign w:val="center"/>
          </w:tcPr>
          <w:p w14:paraId="023B4A77" w14:textId="04C6688A" w:rsidR="00FE54D9" w:rsidRPr="004002D9" w:rsidRDefault="00FE54D9" w:rsidP="00FE54D9">
            <w:pPr>
              <w:spacing w:after="0" w:line="240" w:lineRule="auto"/>
              <w:jc w:val="center"/>
              <w:rPr>
                <w:rFonts w:ascii="Times New Roman" w:hAnsi="Times New Roman" w:cs="Times New Roman"/>
                <w:bCs/>
                <w:color w:val="000000" w:themeColor="text1"/>
              </w:rPr>
            </w:pPr>
          </w:p>
        </w:tc>
      </w:tr>
      <w:tr w:rsidR="00ED1B15" w:rsidRPr="00FE54D9" w14:paraId="2D327276" w14:textId="77777777" w:rsidTr="005A358C">
        <w:trPr>
          <w:trHeight w:val="605"/>
        </w:trPr>
        <w:tc>
          <w:tcPr>
            <w:tcW w:w="5524" w:type="dxa"/>
            <w:gridSpan w:val="4"/>
            <w:shd w:val="clear" w:color="auto" w:fill="auto"/>
            <w:tcMar>
              <w:top w:w="0" w:type="dxa"/>
              <w:left w:w="108" w:type="dxa"/>
              <w:bottom w:w="0" w:type="dxa"/>
              <w:right w:w="108" w:type="dxa"/>
            </w:tcMar>
            <w:vAlign w:val="center"/>
          </w:tcPr>
          <w:p w14:paraId="3AC965FB" w14:textId="77777777" w:rsidR="00ED1B15" w:rsidRPr="004002D9" w:rsidRDefault="00ED1B15" w:rsidP="008C0972">
            <w:pPr>
              <w:spacing w:after="0" w:line="240" w:lineRule="auto"/>
              <w:jc w:val="center"/>
              <w:rPr>
                <w:rFonts w:ascii="Times New Roman" w:hAnsi="Times New Roman" w:cs="Times New Roman"/>
                <w:color w:val="000000" w:themeColor="text1"/>
                <w:lang w:val="nl-NL"/>
              </w:rPr>
            </w:pPr>
            <w:r w:rsidRPr="004002D9">
              <w:rPr>
                <w:rFonts w:ascii="Times New Roman" w:hAnsi="Times New Roman" w:cs="Times New Roman"/>
                <w:b/>
                <w:bCs/>
                <w:color w:val="000000" w:themeColor="text1"/>
              </w:rPr>
              <w:t>Tổng giá trị gói thầu:</w:t>
            </w:r>
          </w:p>
        </w:tc>
        <w:tc>
          <w:tcPr>
            <w:tcW w:w="9307" w:type="dxa"/>
            <w:gridSpan w:val="10"/>
            <w:shd w:val="clear" w:color="auto" w:fill="auto"/>
            <w:tcMar>
              <w:top w:w="0" w:type="dxa"/>
              <w:left w:w="108" w:type="dxa"/>
              <w:bottom w:w="0" w:type="dxa"/>
              <w:right w:w="108" w:type="dxa"/>
            </w:tcMar>
            <w:vAlign w:val="center"/>
          </w:tcPr>
          <w:p w14:paraId="01F19D76" w14:textId="2D60E20E" w:rsidR="00ED1B15" w:rsidRPr="004002D9" w:rsidRDefault="004002D9" w:rsidP="00ED1B15">
            <w:pPr>
              <w:spacing w:after="0" w:line="240" w:lineRule="auto"/>
              <w:rPr>
                <w:rFonts w:ascii="Times New Roman" w:hAnsi="Times New Roman" w:cs="Times New Roman"/>
                <w:bCs/>
                <w:color w:val="000000" w:themeColor="text1"/>
              </w:rPr>
            </w:pPr>
            <w:r w:rsidRPr="004002D9">
              <w:rPr>
                <w:rFonts w:ascii="Times New Roman" w:hAnsi="Times New Roman" w:cs="Times New Roman"/>
                <w:b/>
              </w:rPr>
              <w:t>177.390.000</w:t>
            </w:r>
            <w:r w:rsidRPr="004002D9">
              <w:rPr>
                <w:rFonts w:ascii="Times New Roman" w:hAnsi="Times New Roman" w:cs="Times New Roman"/>
                <w:bCs/>
              </w:rPr>
              <w:t xml:space="preserve"> </w:t>
            </w:r>
            <w:r w:rsidRPr="004002D9">
              <w:rPr>
                <w:rFonts w:ascii="Times New Roman" w:hAnsi="Times New Roman" w:cs="Times New Roman"/>
                <w:b/>
                <w:bCs/>
              </w:rPr>
              <w:t xml:space="preserve">(Bằng chữ: </w:t>
            </w:r>
            <w:r w:rsidRPr="004002D9">
              <w:rPr>
                <w:rFonts w:ascii="Times New Roman" w:hAnsi="Times New Roman" w:cs="Times New Roman"/>
              </w:rPr>
              <w:t xml:space="preserve"> </w:t>
            </w:r>
            <w:r w:rsidRPr="004002D9">
              <w:rPr>
                <w:rFonts w:ascii="Times New Roman" w:hAnsi="Times New Roman" w:cs="Times New Roman"/>
                <w:b/>
                <w:bCs/>
              </w:rPr>
              <w:t>Một trăm bảy mươi bảy triệu ba trăm chín mươi ngàn đồng.)</w:t>
            </w:r>
          </w:p>
        </w:tc>
      </w:tr>
    </w:tbl>
    <w:p w14:paraId="035DF45C" w14:textId="77777777" w:rsidR="00D6510A" w:rsidRPr="00D102F2" w:rsidRDefault="00D6510A" w:rsidP="00D102F2">
      <w:pPr>
        <w:shd w:val="clear" w:color="auto" w:fill="FFFFFF"/>
        <w:spacing w:before="240" w:after="120" w:line="240" w:lineRule="auto"/>
        <w:rPr>
          <w:rFonts w:ascii="Times New Roman" w:eastAsia="Times New Roman" w:hAnsi="Times New Roman" w:cs="Times New Roman"/>
          <w:b/>
          <w:color w:val="000000" w:themeColor="text1"/>
          <w:sz w:val="26"/>
          <w:szCs w:val="26"/>
        </w:rPr>
      </w:pPr>
    </w:p>
    <w:sectPr w:rsidR="00D6510A" w:rsidRPr="00D102F2" w:rsidSect="00C822C1">
      <w:pgSz w:w="16839" w:h="11907" w:orient="landscape" w:code="9"/>
      <w:pgMar w:top="540" w:right="630" w:bottom="900" w:left="900" w:header="432" w:footer="3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6FBB2" w14:textId="77777777" w:rsidR="005E3292" w:rsidRDefault="005E3292" w:rsidP="00770165">
      <w:pPr>
        <w:spacing w:after="0" w:line="240" w:lineRule="auto"/>
      </w:pPr>
      <w:r>
        <w:separator/>
      </w:r>
    </w:p>
  </w:endnote>
  <w:endnote w:type="continuationSeparator" w:id="0">
    <w:p w14:paraId="02E343D8" w14:textId="77777777" w:rsidR="005E3292" w:rsidRDefault="005E3292" w:rsidP="00770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4518" w14:textId="77777777" w:rsidR="005E3292" w:rsidRDefault="005E3292" w:rsidP="00770165">
      <w:pPr>
        <w:spacing w:after="0" w:line="240" w:lineRule="auto"/>
      </w:pPr>
      <w:r>
        <w:separator/>
      </w:r>
    </w:p>
  </w:footnote>
  <w:footnote w:type="continuationSeparator" w:id="0">
    <w:p w14:paraId="13C80866" w14:textId="77777777" w:rsidR="005E3292" w:rsidRDefault="005E3292" w:rsidP="00770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C97"/>
    <w:multiLevelType w:val="hybridMultilevel"/>
    <w:tmpl w:val="1A22CC1E"/>
    <w:lvl w:ilvl="0" w:tplc="982E9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DE70E2"/>
    <w:multiLevelType w:val="hybridMultilevel"/>
    <w:tmpl w:val="1C46FE86"/>
    <w:lvl w:ilvl="0" w:tplc="F9BC24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DD1B04"/>
    <w:multiLevelType w:val="hybridMultilevel"/>
    <w:tmpl w:val="1A22CC1E"/>
    <w:lvl w:ilvl="0" w:tplc="982E9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753"/>
    <w:rsid w:val="00001B50"/>
    <w:rsid w:val="0001416A"/>
    <w:rsid w:val="00020085"/>
    <w:rsid w:val="000318D5"/>
    <w:rsid w:val="0003236B"/>
    <w:rsid w:val="00037812"/>
    <w:rsid w:val="000412DA"/>
    <w:rsid w:val="00042489"/>
    <w:rsid w:val="00043368"/>
    <w:rsid w:val="00053683"/>
    <w:rsid w:val="00054A61"/>
    <w:rsid w:val="000737A4"/>
    <w:rsid w:val="000761C7"/>
    <w:rsid w:val="0008621F"/>
    <w:rsid w:val="00095E45"/>
    <w:rsid w:val="00096DED"/>
    <w:rsid w:val="000A3B42"/>
    <w:rsid w:val="000A4F8E"/>
    <w:rsid w:val="000A7F63"/>
    <w:rsid w:val="000B0536"/>
    <w:rsid w:val="000B27D4"/>
    <w:rsid w:val="000B2E0E"/>
    <w:rsid w:val="000B54A1"/>
    <w:rsid w:val="000B789D"/>
    <w:rsid w:val="000C4CEB"/>
    <w:rsid w:val="000D7D44"/>
    <w:rsid w:val="000E0377"/>
    <w:rsid w:val="000E1A50"/>
    <w:rsid w:val="001015D1"/>
    <w:rsid w:val="0010314B"/>
    <w:rsid w:val="00106135"/>
    <w:rsid w:val="001136CF"/>
    <w:rsid w:val="00117EFC"/>
    <w:rsid w:val="001268DB"/>
    <w:rsid w:val="00127E60"/>
    <w:rsid w:val="00134F98"/>
    <w:rsid w:val="00137266"/>
    <w:rsid w:val="00137E69"/>
    <w:rsid w:val="001444BB"/>
    <w:rsid w:val="00147569"/>
    <w:rsid w:val="00155C7D"/>
    <w:rsid w:val="00157022"/>
    <w:rsid w:val="00157C0D"/>
    <w:rsid w:val="001647BE"/>
    <w:rsid w:val="0017745E"/>
    <w:rsid w:val="001813B4"/>
    <w:rsid w:val="00182B5A"/>
    <w:rsid w:val="00187406"/>
    <w:rsid w:val="00190833"/>
    <w:rsid w:val="0019139E"/>
    <w:rsid w:val="001A74DD"/>
    <w:rsid w:val="001B2544"/>
    <w:rsid w:val="001B34CB"/>
    <w:rsid w:val="001C1218"/>
    <w:rsid w:val="001C38F4"/>
    <w:rsid w:val="001C4F26"/>
    <w:rsid w:val="001D14A0"/>
    <w:rsid w:val="001D177B"/>
    <w:rsid w:val="001D3DD5"/>
    <w:rsid w:val="001D6A7A"/>
    <w:rsid w:val="001E61F3"/>
    <w:rsid w:val="001E6BA9"/>
    <w:rsid w:val="001F2B09"/>
    <w:rsid w:val="001F4499"/>
    <w:rsid w:val="001F708E"/>
    <w:rsid w:val="00203207"/>
    <w:rsid w:val="002038C1"/>
    <w:rsid w:val="002077AB"/>
    <w:rsid w:val="00221DA5"/>
    <w:rsid w:val="002245E1"/>
    <w:rsid w:val="002304AA"/>
    <w:rsid w:val="00230C03"/>
    <w:rsid w:val="00230FCA"/>
    <w:rsid w:val="002339F8"/>
    <w:rsid w:val="00233B04"/>
    <w:rsid w:val="0023517B"/>
    <w:rsid w:val="00235E97"/>
    <w:rsid w:val="00244F86"/>
    <w:rsid w:val="00246309"/>
    <w:rsid w:val="002507DC"/>
    <w:rsid w:val="002543F5"/>
    <w:rsid w:val="0026236B"/>
    <w:rsid w:val="00272EDF"/>
    <w:rsid w:val="0027346A"/>
    <w:rsid w:val="0027580F"/>
    <w:rsid w:val="002773C4"/>
    <w:rsid w:val="00282EE3"/>
    <w:rsid w:val="0028457B"/>
    <w:rsid w:val="0029060D"/>
    <w:rsid w:val="002970B4"/>
    <w:rsid w:val="002A1563"/>
    <w:rsid w:val="002A2143"/>
    <w:rsid w:val="002A2B4B"/>
    <w:rsid w:val="002A379F"/>
    <w:rsid w:val="002C0229"/>
    <w:rsid w:val="002C2A2A"/>
    <w:rsid w:val="002D0A94"/>
    <w:rsid w:val="002D1631"/>
    <w:rsid w:val="002D1DAB"/>
    <w:rsid w:val="002D29E0"/>
    <w:rsid w:val="002E4B29"/>
    <w:rsid w:val="002F2416"/>
    <w:rsid w:val="00306081"/>
    <w:rsid w:val="00321D4F"/>
    <w:rsid w:val="00330ED2"/>
    <w:rsid w:val="00333077"/>
    <w:rsid w:val="00341C8A"/>
    <w:rsid w:val="00345649"/>
    <w:rsid w:val="003556EF"/>
    <w:rsid w:val="00360E40"/>
    <w:rsid w:val="00364094"/>
    <w:rsid w:val="003673A8"/>
    <w:rsid w:val="00371FD5"/>
    <w:rsid w:val="00372291"/>
    <w:rsid w:val="00376B98"/>
    <w:rsid w:val="003836C5"/>
    <w:rsid w:val="00386864"/>
    <w:rsid w:val="00386BDF"/>
    <w:rsid w:val="003A2E39"/>
    <w:rsid w:val="003A58A4"/>
    <w:rsid w:val="003A68C0"/>
    <w:rsid w:val="003B3CF6"/>
    <w:rsid w:val="003B643C"/>
    <w:rsid w:val="003B6D1C"/>
    <w:rsid w:val="003B7360"/>
    <w:rsid w:val="003C0182"/>
    <w:rsid w:val="003C3BDB"/>
    <w:rsid w:val="003D1137"/>
    <w:rsid w:val="003D1AA6"/>
    <w:rsid w:val="003D46EE"/>
    <w:rsid w:val="003E0A7C"/>
    <w:rsid w:val="003E47F7"/>
    <w:rsid w:val="003E4F26"/>
    <w:rsid w:val="003E7E1B"/>
    <w:rsid w:val="003E7EC5"/>
    <w:rsid w:val="003F061A"/>
    <w:rsid w:val="003F0B33"/>
    <w:rsid w:val="003F5364"/>
    <w:rsid w:val="004002D9"/>
    <w:rsid w:val="00403830"/>
    <w:rsid w:val="00410ADF"/>
    <w:rsid w:val="004116C2"/>
    <w:rsid w:val="00412ABA"/>
    <w:rsid w:val="004140C9"/>
    <w:rsid w:val="004274C4"/>
    <w:rsid w:val="00427B03"/>
    <w:rsid w:val="0043214A"/>
    <w:rsid w:val="00440477"/>
    <w:rsid w:val="00446AAB"/>
    <w:rsid w:val="004540C7"/>
    <w:rsid w:val="0045474C"/>
    <w:rsid w:val="00463690"/>
    <w:rsid w:val="00471340"/>
    <w:rsid w:val="00471925"/>
    <w:rsid w:val="00473CF8"/>
    <w:rsid w:val="00475D38"/>
    <w:rsid w:val="00482DCE"/>
    <w:rsid w:val="00483EBE"/>
    <w:rsid w:val="00494A80"/>
    <w:rsid w:val="004A4DA9"/>
    <w:rsid w:val="004A5937"/>
    <w:rsid w:val="004A7A5E"/>
    <w:rsid w:val="004B08C8"/>
    <w:rsid w:val="004B4EB9"/>
    <w:rsid w:val="004B59F7"/>
    <w:rsid w:val="004C0861"/>
    <w:rsid w:val="004C330E"/>
    <w:rsid w:val="004D124C"/>
    <w:rsid w:val="004D1806"/>
    <w:rsid w:val="004D3F89"/>
    <w:rsid w:val="004D4D59"/>
    <w:rsid w:val="004D524C"/>
    <w:rsid w:val="004D5253"/>
    <w:rsid w:val="004E0200"/>
    <w:rsid w:val="004E55F1"/>
    <w:rsid w:val="004F1003"/>
    <w:rsid w:val="004F4C10"/>
    <w:rsid w:val="00500C31"/>
    <w:rsid w:val="00501724"/>
    <w:rsid w:val="0051197D"/>
    <w:rsid w:val="00512104"/>
    <w:rsid w:val="005146F9"/>
    <w:rsid w:val="00530F0E"/>
    <w:rsid w:val="00542EE0"/>
    <w:rsid w:val="00544AFC"/>
    <w:rsid w:val="00554C55"/>
    <w:rsid w:val="00563637"/>
    <w:rsid w:val="0056509F"/>
    <w:rsid w:val="005654A5"/>
    <w:rsid w:val="00571C9B"/>
    <w:rsid w:val="0058137C"/>
    <w:rsid w:val="0058137E"/>
    <w:rsid w:val="005829DA"/>
    <w:rsid w:val="00585E40"/>
    <w:rsid w:val="0058661B"/>
    <w:rsid w:val="005900F0"/>
    <w:rsid w:val="00591D09"/>
    <w:rsid w:val="005A0737"/>
    <w:rsid w:val="005A2D9D"/>
    <w:rsid w:val="005A3024"/>
    <w:rsid w:val="005A3A1B"/>
    <w:rsid w:val="005A4121"/>
    <w:rsid w:val="005A7ABD"/>
    <w:rsid w:val="005B7F56"/>
    <w:rsid w:val="005C2296"/>
    <w:rsid w:val="005C26FF"/>
    <w:rsid w:val="005C2902"/>
    <w:rsid w:val="005C4C9D"/>
    <w:rsid w:val="005D7343"/>
    <w:rsid w:val="005D76FE"/>
    <w:rsid w:val="005E2395"/>
    <w:rsid w:val="005E3292"/>
    <w:rsid w:val="005E69D2"/>
    <w:rsid w:val="005F33C7"/>
    <w:rsid w:val="00603D5D"/>
    <w:rsid w:val="006113D8"/>
    <w:rsid w:val="00613174"/>
    <w:rsid w:val="00614312"/>
    <w:rsid w:val="006168F9"/>
    <w:rsid w:val="00622BBD"/>
    <w:rsid w:val="006248F1"/>
    <w:rsid w:val="00625D0D"/>
    <w:rsid w:val="00637494"/>
    <w:rsid w:val="00646F03"/>
    <w:rsid w:val="0066036A"/>
    <w:rsid w:val="0066483E"/>
    <w:rsid w:val="00664B43"/>
    <w:rsid w:val="00667CC5"/>
    <w:rsid w:val="00672447"/>
    <w:rsid w:val="00676619"/>
    <w:rsid w:val="00686742"/>
    <w:rsid w:val="00692212"/>
    <w:rsid w:val="00692943"/>
    <w:rsid w:val="00693671"/>
    <w:rsid w:val="006B4A2F"/>
    <w:rsid w:val="006B4C38"/>
    <w:rsid w:val="006C0AE1"/>
    <w:rsid w:val="006C20BD"/>
    <w:rsid w:val="006C4AF9"/>
    <w:rsid w:val="006C6A70"/>
    <w:rsid w:val="006C6F10"/>
    <w:rsid w:val="006D0BB3"/>
    <w:rsid w:val="006D1A79"/>
    <w:rsid w:val="006D31CC"/>
    <w:rsid w:val="006D378E"/>
    <w:rsid w:val="006D639D"/>
    <w:rsid w:val="006E69B5"/>
    <w:rsid w:val="006F0959"/>
    <w:rsid w:val="006F20E8"/>
    <w:rsid w:val="006F7A89"/>
    <w:rsid w:val="00700663"/>
    <w:rsid w:val="00706437"/>
    <w:rsid w:val="007143F4"/>
    <w:rsid w:val="00720FB3"/>
    <w:rsid w:val="00721DAA"/>
    <w:rsid w:val="00724D22"/>
    <w:rsid w:val="00727575"/>
    <w:rsid w:val="00731E1A"/>
    <w:rsid w:val="00737C0E"/>
    <w:rsid w:val="007431BB"/>
    <w:rsid w:val="00751200"/>
    <w:rsid w:val="00753C0E"/>
    <w:rsid w:val="00764D6B"/>
    <w:rsid w:val="00767612"/>
    <w:rsid w:val="00770165"/>
    <w:rsid w:val="00774D21"/>
    <w:rsid w:val="00777C3F"/>
    <w:rsid w:val="007801C9"/>
    <w:rsid w:val="00780248"/>
    <w:rsid w:val="0078560F"/>
    <w:rsid w:val="00796C00"/>
    <w:rsid w:val="007A028A"/>
    <w:rsid w:val="007A1376"/>
    <w:rsid w:val="007A1865"/>
    <w:rsid w:val="007A310F"/>
    <w:rsid w:val="007B4F07"/>
    <w:rsid w:val="007C1EB2"/>
    <w:rsid w:val="007C25AB"/>
    <w:rsid w:val="007C7935"/>
    <w:rsid w:val="007D0F5F"/>
    <w:rsid w:val="007D61B8"/>
    <w:rsid w:val="007D6CA4"/>
    <w:rsid w:val="007E6004"/>
    <w:rsid w:val="007F268C"/>
    <w:rsid w:val="007F5846"/>
    <w:rsid w:val="007F7C6D"/>
    <w:rsid w:val="00807C89"/>
    <w:rsid w:val="00810064"/>
    <w:rsid w:val="00814100"/>
    <w:rsid w:val="00822866"/>
    <w:rsid w:val="00824A6A"/>
    <w:rsid w:val="00840359"/>
    <w:rsid w:val="0084104C"/>
    <w:rsid w:val="0084392B"/>
    <w:rsid w:val="0084644A"/>
    <w:rsid w:val="00852301"/>
    <w:rsid w:val="00856F26"/>
    <w:rsid w:val="008572E7"/>
    <w:rsid w:val="00857753"/>
    <w:rsid w:val="00857F2E"/>
    <w:rsid w:val="00864867"/>
    <w:rsid w:val="00867F2B"/>
    <w:rsid w:val="0087486E"/>
    <w:rsid w:val="008871FA"/>
    <w:rsid w:val="008939BE"/>
    <w:rsid w:val="008A17B3"/>
    <w:rsid w:val="008A579C"/>
    <w:rsid w:val="008B5336"/>
    <w:rsid w:val="008C0972"/>
    <w:rsid w:val="008C1E58"/>
    <w:rsid w:val="008D5094"/>
    <w:rsid w:val="008E081A"/>
    <w:rsid w:val="008E0EE9"/>
    <w:rsid w:val="008E76E0"/>
    <w:rsid w:val="008F5F73"/>
    <w:rsid w:val="0090370E"/>
    <w:rsid w:val="00910153"/>
    <w:rsid w:val="00913783"/>
    <w:rsid w:val="00920746"/>
    <w:rsid w:val="009278A3"/>
    <w:rsid w:val="00930D0C"/>
    <w:rsid w:val="00932992"/>
    <w:rsid w:val="00944B76"/>
    <w:rsid w:val="0095344B"/>
    <w:rsid w:val="0095615F"/>
    <w:rsid w:val="00956B22"/>
    <w:rsid w:val="00962C82"/>
    <w:rsid w:val="0097417F"/>
    <w:rsid w:val="00985A19"/>
    <w:rsid w:val="00993DF8"/>
    <w:rsid w:val="009A3DF4"/>
    <w:rsid w:val="009B0FC4"/>
    <w:rsid w:val="009C6214"/>
    <w:rsid w:val="009D7631"/>
    <w:rsid w:val="009E22C9"/>
    <w:rsid w:val="009F6981"/>
    <w:rsid w:val="00A039FF"/>
    <w:rsid w:val="00A044B9"/>
    <w:rsid w:val="00A04E37"/>
    <w:rsid w:val="00A073C2"/>
    <w:rsid w:val="00A07C66"/>
    <w:rsid w:val="00A13EF3"/>
    <w:rsid w:val="00A14721"/>
    <w:rsid w:val="00A204A8"/>
    <w:rsid w:val="00A24999"/>
    <w:rsid w:val="00A25B45"/>
    <w:rsid w:val="00A358EC"/>
    <w:rsid w:val="00A448D2"/>
    <w:rsid w:val="00A54C59"/>
    <w:rsid w:val="00A55DBE"/>
    <w:rsid w:val="00A6152B"/>
    <w:rsid w:val="00A64660"/>
    <w:rsid w:val="00A82A59"/>
    <w:rsid w:val="00A87CB9"/>
    <w:rsid w:val="00A90EBB"/>
    <w:rsid w:val="00A94DB9"/>
    <w:rsid w:val="00AA4E5F"/>
    <w:rsid w:val="00AA680B"/>
    <w:rsid w:val="00AA7D47"/>
    <w:rsid w:val="00AB4A69"/>
    <w:rsid w:val="00AB5371"/>
    <w:rsid w:val="00AC1B65"/>
    <w:rsid w:val="00AD2DD3"/>
    <w:rsid w:val="00AD333C"/>
    <w:rsid w:val="00AD4D0C"/>
    <w:rsid w:val="00AD6622"/>
    <w:rsid w:val="00AD6E31"/>
    <w:rsid w:val="00AE42C5"/>
    <w:rsid w:val="00AF251D"/>
    <w:rsid w:val="00B04531"/>
    <w:rsid w:val="00B063DF"/>
    <w:rsid w:val="00B12496"/>
    <w:rsid w:val="00B1294E"/>
    <w:rsid w:val="00B14786"/>
    <w:rsid w:val="00B241B4"/>
    <w:rsid w:val="00B24749"/>
    <w:rsid w:val="00B375AC"/>
    <w:rsid w:val="00B40B3A"/>
    <w:rsid w:val="00B47F32"/>
    <w:rsid w:val="00B511B9"/>
    <w:rsid w:val="00B5767A"/>
    <w:rsid w:val="00B609DD"/>
    <w:rsid w:val="00B635DF"/>
    <w:rsid w:val="00B77641"/>
    <w:rsid w:val="00B92212"/>
    <w:rsid w:val="00B9531F"/>
    <w:rsid w:val="00BA766F"/>
    <w:rsid w:val="00BB1039"/>
    <w:rsid w:val="00BC0008"/>
    <w:rsid w:val="00BD1220"/>
    <w:rsid w:val="00BD729E"/>
    <w:rsid w:val="00BD7984"/>
    <w:rsid w:val="00BD7A80"/>
    <w:rsid w:val="00BF6563"/>
    <w:rsid w:val="00C0161D"/>
    <w:rsid w:val="00C04996"/>
    <w:rsid w:val="00C057D7"/>
    <w:rsid w:val="00C058E1"/>
    <w:rsid w:val="00C061C2"/>
    <w:rsid w:val="00C10043"/>
    <w:rsid w:val="00C1634F"/>
    <w:rsid w:val="00C25CA8"/>
    <w:rsid w:val="00C26855"/>
    <w:rsid w:val="00C3244C"/>
    <w:rsid w:val="00C37F02"/>
    <w:rsid w:val="00C43D9C"/>
    <w:rsid w:val="00C478BB"/>
    <w:rsid w:val="00C55209"/>
    <w:rsid w:val="00C64106"/>
    <w:rsid w:val="00C70901"/>
    <w:rsid w:val="00C75C46"/>
    <w:rsid w:val="00C75CF0"/>
    <w:rsid w:val="00C8052B"/>
    <w:rsid w:val="00C822C1"/>
    <w:rsid w:val="00C92E43"/>
    <w:rsid w:val="00C93198"/>
    <w:rsid w:val="00CA19E1"/>
    <w:rsid w:val="00CA6E02"/>
    <w:rsid w:val="00CB09A8"/>
    <w:rsid w:val="00CB7922"/>
    <w:rsid w:val="00CC358A"/>
    <w:rsid w:val="00CC4685"/>
    <w:rsid w:val="00CE0E0A"/>
    <w:rsid w:val="00CE5758"/>
    <w:rsid w:val="00CE580B"/>
    <w:rsid w:val="00CE7EE6"/>
    <w:rsid w:val="00CF29B1"/>
    <w:rsid w:val="00D05B4B"/>
    <w:rsid w:val="00D07601"/>
    <w:rsid w:val="00D102F2"/>
    <w:rsid w:val="00D1031C"/>
    <w:rsid w:val="00D14D72"/>
    <w:rsid w:val="00D16163"/>
    <w:rsid w:val="00D2335A"/>
    <w:rsid w:val="00D2497B"/>
    <w:rsid w:val="00D4119D"/>
    <w:rsid w:val="00D4309D"/>
    <w:rsid w:val="00D51349"/>
    <w:rsid w:val="00D562E1"/>
    <w:rsid w:val="00D63DBD"/>
    <w:rsid w:val="00D6510A"/>
    <w:rsid w:val="00D67909"/>
    <w:rsid w:val="00D82A2E"/>
    <w:rsid w:val="00D940D3"/>
    <w:rsid w:val="00D95064"/>
    <w:rsid w:val="00D97EF6"/>
    <w:rsid w:val="00DA2CA0"/>
    <w:rsid w:val="00DA5844"/>
    <w:rsid w:val="00DB1B86"/>
    <w:rsid w:val="00DB5EF4"/>
    <w:rsid w:val="00DB6771"/>
    <w:rsid w:val="00DC07E5"/>
    <w:rsid w:val="00DC0D7F"/>
    <w:rsid w:val="00DC766E"/>
    <w:rsid w:val="00DD0102"/>
    <w:rsid w:val="00DD2CD8"/>
    <w:rsid w:val="00DD771D"/>
    <w:rsid w:val="00DE4089"/>
    <w:rsid w:val="00DF45A0"/>
    <w:rsid w:val="00DF6996"/>
    <w:rsid w:val="00E055D8"/>
    <w:rsid w:val="00E13443"/>
    <w:rsid w:val="00E13C2E"/>
    <w:rsid w:val="00E22643"/>
    <w:rsid w:val="00E24BC7"/>
    <w:rsid w:val="00E25150"/>
    <w:rsid w:val="00E339E2"/>
    <w:rsid w:val="00E43302"/>
    <w:rsid w:val="00E5056F"/>
    <w:rsid w:val="00E5671C"/>
    <w:rsid w:val="00E61C34"/>
    <w:rsid w:val="00E6564C"/>
    <w:rsid w:val="00E65C4A"/>
    <w:rsid w:val="00E7793E"/>
    <w:rsid w:val="00E8799D"/>
    <w:rsid w:val="00EA30B8"/>
    <w:rsid w:val="00EA60BC"/>
    <w:rsid w:val="00EB3028"/>
    <w:rsid w:val="00EC7277"/>
    <w:rsid w:val="00EC7830"/>
    <w:rsid w:val="00ED17E5"/>
    <w:rsid w:val="00ED1B15"/>
    <w:rsid w:val="00ED7D95"/>
    <w:rsid w:val="00EE0C02"/>
    <w:rsid w:val="00EE1A2B"/>
    <w:rsid w:val="00EE3CB5"/>
    <w:rsid w:val="00EE5BCD"/>
    <w:rsid w:val="00EF46B1"/>
    <w:rsid w:val="00EF6180"/>
    <w:rsid w:val="00F053CB"/>
    <w:rsid w:val="00F20D84"/>
    <w:rsid w:val="00F22FA8"/>
    <w:rsid w:val="00F23198"/>
    <w:rsid w:val="00F256E4"/>
    <w:rsid w:val="00F27161"/>
    <w:rsid w:val="00F44482"/>
    <w:rsid w:val="00F45C46"/>
    <w:rsid w:val="00F5734A"/>
    <w:rsid w:val="00F57EF6"/>
    <w:rsid w:val="00F63FB7"/>
    <w:rsid w:val="00F733F5"/>
    <w:rsid w:val="00F82571"/>
    <w:rsid w:val="00F844DF"/>
    <w:rsid w:val="00F853AC"/>
    <w:rsid w:val="00F9175D"/>
    <w:rsid w:val="00F92879"/>
    <w:rsid w:val="00FA5BC9"/>
    <w:rsid w:val="00FA6A97"/>
    <w:rsid w:val="00FA6E5D"/>
    <w:rsid w:val="00FA73A4"/>
    <w:rsid w:val="00FB210E"/>
    <w:rsid w:val="00FC3559"/>
    <w:rsid w:val="00FC5CE8"/>
    <w:rsid w:val="00FC7D15"/>
    <w:rsid w:val="00FD1F6C"/>
    <w:rsid w:val="00FE2011"/>
    <w:rsid w:val="00FE54D9"/>
    <w:rsid w:val="00FE7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BD251"/>
  <w15:docId w15:val="{6D4B39F1-06E6-4259-9314-5B9C9F65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4F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4F8E"/>
    <w:rPr>
      <w:b/>
      <w:bCs/>
    </w:rPr>
  </w:style>
  <w:style w:type="character" w:styleId="Emphasis">
    <w:name w:val="Emphasis"/>
    <w:basedOn w:val="DefaultParagraphFont"/>
    <w:uiPriority w:val="20"/>
    <w:qFormat/>
    <w:rsid w:val="000A4F8E"/>
    <w:rPr>
      <w:i/>
      <w:iCs/>
    </w:rPr>
  </w:style>
  <w:style w:type="character" w:styleId="Hyperlink">
    <w:name w:val="Hyperlink"/>
    <w:basedOn w:val="DefaultParagraphFont"/>
    <w:uiPriority w:val="99"/>
    <w:semiHidden/>
    <w:unhideWhenUsed/>
    <w:rsid w:val="000A4F8E"/>
    <w:rPr>
      <w:color w:val="0000FF"/>
      <w:u w:val="single"/>
    </w:rPr>
  </w:style>
  <w:style w:type="paragraph" w:styleId="Header">
    <w:name w:val="header"/>
    <w:basedOn w:val="Normal"/>
    <w:link w:val="HeaderChar"/>
    <w:uiPriority w:val="99"/>
    <w:unhideWhenUsed/>
    <w:rsid w:val="007701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165"/>
  </w:style>
  <w:style w:type="paragraph" w:styleId="Footer">
    <w:name w:val="footer"/>
    <w:basedOn w:val="Normal"/>
    <w:link w:val="FooterChar"/>
    <w:uiPriority w:val="99"/>
    <w:unhideWhenUsed/>
    <w:rsid w:val="007701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165"/>
  </w:style>
  <w:style w:type="table" w:styleId="TableGrid">
    <w:name w:val="Table Grid"/>
    <w:basedOn w:val="TableNormal"/>
    <w:uiPriority w:val="39"/>
    <w:rsid w:val="00A82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2A59"/>
    <w:pPr>
      <w:ind w:left="720"/>
      <w:contextualSpacing/>
    </w:pPr>
  </w:style>
  <w:style w:type="paragraph" w:styleId="BalloonText">
    <w:name w:val="Balloon Text"/>
    <w:basedOn w:val="Normal"/>
    <w:link w:val="BalloonTextChar"/>
    <w:uiPriority w:val="99"/>
    <w:semiHidden/>
    <w:unhideWhenUsed/>
    <w:rsid w:val="008523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301"/>
    <w:rPr>
      <w:rFonts w:ascii="Tahoma" w:hAnsi="Tahoma" w:cs="Tahoma"/>
      <w:sz w:val="16"/>
      <w:szCs w:val="16"/>
    </w:rPr>
  </w:style>
  <w:style w:type="paragraph" w:styleId="BodyTextIndent">
    <w:name w:val="Body Text Indent"/>
    <w:basedOn w:val="Normal"/>
    <w:link w:val="BodyTextIndentChar"/>
    <w:rsid w:val="006B4C38"/>
    <w:pPr>
      <w:spacing w:after="120" w:line="240" w:lineRule="auto"/>
      <w:ind w:left="283"/>
    </w:pPr>
    <w:rPr>
      <w:rFonts w:ascii=".VnTime" w:eastAsia="Times New Roman" w:hAnsi=".VnTime" w:cs="Times New Roman"/>
      <w:sz w:val="24"/>
      <w:szCs w:val="24"/>
    </w:rPr>
  </w:style>
  <w:style w:type="character" w:customStyle="1" w:styleId="BodyTextIndentChar">
    <w:name w:val="Body Text Indent Char"/>
    <w:basedOn w:val="DefaultParagraphFont"/>
    <w:link w:val="BodyTextIndent"/>
    <w:rsid w:val="006B4C38"/>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01584">
      <w:bodyDiv w:val="1"/>
      <w:marLeft w:val="0"/>
      <w:marRight w:val="0"/>
      <w:marTop w:val="0"/>
      <w:marBottom w:val="0"/>
      <w:divBdr>
        <w:top w:val="none" w:sz="0" w:space="0" w:color="auto"/>
        <w:left w:val="none" w:sz="0" w:space="0" w:color="auto"/>
        <w:bottom w:val="none" w:sz="0" w:space="0" w:color="auto"/>
        <w:right w:val="none" w:sz="0" w:space="0" w:color="auto"/>
      </w:divBdr>
    </w:div>
    <w:div w:id="147063924">
      <w:bodyDiv w:val="1"/>
      <w:marLeft w:val="0"/>
      <w:marRight w:val="0"/>
      <w:marTop w:val="0"/>
      <w:marBottom w:val="0"/>
      <w:divBdr>
        <w:top w:val="none" w:sz="0" w:space="0" w:color="auto"/>
        <w:left w:val="none" w:sz="0" w:space="0" w:color="auto"/>
        <w:bottom w:val="none" w:sz="0" w:space="0" w:color="auto"/>
        <w:right w:val="none" w:sz="0" w:space="0" w:color="auto"/>
      </w:divBdr>
    </w:div>
    <w:div w:id="201065517">
      <w:bodyDiv w:val="1"/>
      <w:marLeft w:val="0"/>
      <w:marRight w:val="0"/>
      <w:marTop w:val="0"/>
      <w:marBottom w:val="0"/>
      <w:divBdr>
        <w:top w:val="none" w:sz="0" w:space="0" w:color="auto"/>
        <w:left w:val="none" w:sz="0" w:space="0" w:color="auto"/>
        <w:bottom w:val="none" w:sz="0" w:space="0" w:color="auto"/>
        <w:right w:val="none" w:sz="0" w:space="0" w:color="auto"/>
      </w:divBdr>
    </w:div>
    <w:div w:id="355810033">
      <w:bodyDiv w:val="1"/>
      <w:marLeft w:val="0"/>
      <w:marRight w:val="0"/>
      <w:marTop w:val="0"/>
      <w:marBottom w:val="0"/>
      <w:divBdr>
        <w:top w:val="none" w:sz="0" w:space="0" w:color="auto"/>
        <w:left w:val="none" w:sz="0" w:space="0" w:color="auto"/>
        <w:bottom w:val="none" w:sz="0" w:space="0" w:color="auto"/>
        <w:right w:val="none" w:sz="0" w:space="0" w:color="auto"/>
      </w:divBdr>
    </w:div>
    <w:div w:id="468672683">
      <w:bodyDiv w:val="1"/>
      <w:marLeft w:val="0"/>
      <w:marRight w:val="0"/>
      <w:marTop w:val="0"/>
      <w:marBottom w:val="0"/>
      <w:divBdr>
        <w:top w:val="none" w:sz="0" w:space="0" w:color="auto"/>
        <w:left w:val="none" w:sz="0" w:space="0" w:color="auto"/>
        <w:bottom w:val="none" w:sz="0" w:space="0" w:color="auto"/>
        <w:right w:val="none" w:sz="0" w:space="0" w:color="auto"/>
      </w:divBdr>
    </w:div>
    <w:div w:id="570774999">
      <w:bodyDiv w:val="1"/>
      <w:marLeft w:val="0"/>
      <w:marRight w:val="0"/>
      <w:marTop w:val="0"/>
      <w:marBottom w:val="0"/>
      <w:divBdr>
        <w:top w:val="none" w:sz="0" w:space="0" w:color="auto"/>
        <w:left w:val="none" w:sz="0" w:space="0" w:color="auto"/>
        <w:bottom w:val="none" w:sz="0" w:space="0" w:color="auto"/>
        <w:right w:val="none" w:sz="0" w:space="0" w:color="auto"/>
      </w:divBdr>
    </w:div>
    <w:div w:id="708838471">
      <w:bodyDiv w:val="1"/>
      <w:marLeft w:val="0"/>
      <w:marRight w:val="0"/>
      <w:marTop w:val="0"/>
      <w:marBottom w:val="0"/>
      <w:divBdr>
        <w:top w:val="none" w:sz="0" w:space="0" w:color="auto"/>
        <w:left w:val="none" w:sz="0" w:space="0" w:color="auto"/>
        <w:bottom w:val="none" w:sz="0" w:space="0" w:color="auto"/>
        <w:right w:val="none" w:sz="0" w:space="0" w:color="auto"/>
      </w:divBdr>
    </w:div>
    <w:div w:id="1023677659">
      <w:bodyDiv w:val="1"/>
      <w:marLeft w:val="0"/>
      <w:marRight w:val="0"/>
      <w:marTop w:val="0"/>
      <w:marBottom w:val="0"/>
      <w:divBdr>
        <w:top w:val="none" w:sz="0" w:space="0" w:color="auto"/>
        <w:left w:val="none" w:sz="0" w:space="0" w:color="auto"/>
        <w:bottom w:val="none" w:sz="0" w:space="0" w:color="auto"/>
        <w:right w:val="none" w:sz="0" w:space="0" w:color="auto"/>
      </w:divBdr>
    </w:div>
    <w:div w:id="1262110011">
      <w:bodyDiv w:val="1"/>
      <w:marLeft w:val="0"/>
      <w:marRight w:val="0"/>
      <w:marTop w:val="0"/>
      <w:marBottom w:val="0"/>
      <w:divBdr>
        <w:top w:val="none" w:sz="0" w:space="0" w:color="auto"/>
        <w:left w:val="none" w:sz="0" w:space="0" w:color="auto"/>
        <w:bottom w:val="none" w:sz="0" w:space="0" w:color="auto"/>
        <w:right w:val="none" w:sz="0" w:space="0" w:color="auto"/>
      </w:divBdr>
    </w:div>
    <w:div w:id="1331371419">
      <w:bodyDiv w:val="1"/>
      <w:marLeft w:val="0"/>
      <w:marRight w:val="0"/>
      <w:marTop w:val="0"/>
      <w:marBottom w:val="0"/>
      <w:divBdr>
        <w:top w:val="none" w:sz="0" w:space="0" w:color="auto"/>
        <w:left w:val="none" w:sz="0" w:space="0" w:color="auto"/>
        <w:bottom w:val="none" w:sz="0" w:space="0" w:color="auto"/>
        <w:right w:val="none" w:sz="0" w:space="0" w:color="auto"/>
      </w:divBdr>
    </w:div>
    <w:div w:id="1348865085">
      <w:bodyDiv w:val="1"/>
      <w:marLeft w:val="0"/>
      <w:marRight w:val="0"/>
      <w:marTop w:val="0"/>
      <w:marBottom w:val="0"/>
      <w:divBdr>
        <w:top w:val="none" w:sz="0" w:space="0" w:color="auto"/>
        <w:left w:val="none" w:sz="0" w:space="0" w:color="auto"/>
        <w:bottom w:val="none" w:sz="0" w:space="0" w:color="auto"/>
        <w:right w:val="none" w:sz="0" w:space="0" w:color="auto"/>
      </w:divBdr>
    </w:div>
    <w:div w:id="1543591443">
      <w:bodyDiv w:val="1"/>
      <w:marLeft w:val="0"/>
      <w:marRight w:val="0"/>
      <w:marTop w:val="0"/>
      <w:marBottom w:val="0"/>
      <w:divBdr>
        <w:top w:val="none" w:sz="0" w:space="0" w:color="auto"/>
        <w:left w:val="none" w:sz="0" w:space="0" w:color="auto"/>
        <w:bottom w:val="none" w:sz="0" w:space="0" w:color="auto"/>
        <w:right w:val="none" w:sz="0" w:space="0" w:color="auto"/>
      </w:divBdr>
    </w:div>
    <w:div w:id="16221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534</TotalTime>
  <Pages>3</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Thai</dc:creator>
  <cp:lastModifiedBy>Vân Tran</cp:lastModifiedBy>
  <cp:revision>269</cp:revision>
  <cp:lastPrinted>2025-03-03T01:36:00Z</cp:lastPrinted>
  <dcterms:created xsi:type="dcterms:W3CDTF">2024-08-08T08:59:00Z</dcterms:created>
  <dcterms:modified xsi:type="dcterms:W3CDTF">2025-11-12T06:54:00Z</dcterms:modified>
</cp:coreProperties>
</file>